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7D" w:rsidRDefault="0059197D" w:rsidP="0059197D"/>
    <w:p w:rsidR="0059197D" w:rsidRDefault="0059197D" w:rsidP="007D2710">
      <w:pPr>
        <w:rPr>
          <w:b/>
          <w:i/>
        </w:rPr>
      </w:pPr>
      <w:r>
        <w:rPr>
          <w:noProof/>
        </w:rPr>
        <w:drawing>
          <wp:inline distT="0" distB="0" distL="0" distR="0" wp14:anchorId="372820DB" wp14:editId="19814794">
            <wp:extent cx="2076450" cy="9048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904875"/>
                    </a:xfrm>
                    <a:prstGeom prst="rect">
                      <a:avLst/>
                    </a:prstGeom>
                    <a:noFill/>
                    <a:ln>
                      <a:noFill/>
                    </a:ln>
                  </pic:spPr>
                </pic:pic>
              </a:graphicData>
            </a:graphic>
          </wp:inline>
        </w:drawing>
      </w:r>
      <w:r>
        <w:rPr>
          <w:b/>
          <w:i/>
        </w:rPr>
        <w:t xml:space="preserve"> </w:t>
      </w:r>
    </w:p>
    <w:p w:rsidR="0059197D" w:rsidRPr="002B1E3D" w:rsidRDefault="0059197D" w:rsidP="0059197D">
      <w:pPr>
        <w:ind w:left="5664"/>
        <w:rPr>
          <w:rFonts w:ascii="Verdana" w:hAnsi="Verdana"/>
          <w:b/>
        </w:rPr>
      </w:pPr>
      <w:r>
        <w:rPr>
          <w:b/>
          <w:sz w:val="28"/>
          <w:szCs w:val="28"/>
        </w:rPr>
        <w:t>‘</w:t>
      </w:r>
      <w:r w:rsidR="003F1113">
        <w:rPr>
          <w:rFonts w:ascii="Verdana" w:hAnsi="Verdana"/>
          <w:b/>
        </w:rPr>
        <w:t>Advies</w:t>
      </w:r>
      <w:r w:rsidRPr="002B1E3D">
        <w:rPr>
          <w:rFonts w:ascii="Verdana" w:hAnsi="Verdana"/>
          <w:b/>
        </w:rPr>
        <w:t xml:space="preserve"> </w:t>
      </w:r>
      <w:r>
        <w:rPr>
          <w:rFonts w:ascii="Verdana" w:hAnsi="Verdana"/>
          <w:b/>
        </w:rPr>
        <w:t>Informatievoorziening in het openbaar vervoer’</w:t>
      </w:r>
    </w:p>
    <w:p w:rsidR="0059197D" w:rsidRPr="00102E4F" w:rsidRDefault="0059197D" w:rsidP="0059197D">
      <w:pPr>
        <w:ind w:left="5664" w:firstLine="708"/>
        <w:rPr>
          <w:b/>
          <w:sz w:val="28"/>
          <w:szCs w:val="28"/>
        </w:rPr>
      </w:pPr>
    </w:p>
    <w:p w:rsidR="0059197D" w:rsidRPr="0026173B" w:rsidRDefault="0059197D" w:rsidP="0059197D">
      <w:pPr>
        <w:ind w:left="5664"/>
        <w:jc w:val="right"/>
        <w:rPr>
          <w:b/>
          <w:bCs/>
          <w:sz w:val="32"/>
          <w:szCs w:val="32"/>
        </w:rPr>
      </w:pPr>
    </w:p>
    <w:p w:rsidR="0059197D" w:rsidRPr="0026173B" w:rsidRDefault="0059197D" w:rsidP="0059197D">
      <w:pPr>
        <w:jc w:val="right"/>
        <w:rPr>
          <w:b/>
          <w:bCs/>
          <w:sz w:val="32"/>
          <w:szCs w:val="32"/>
        </w:rPr>
      </w:pPr>
    </w:p>
    <w:p w:rsidR="0059197D" w:rsidRDefault="0059197D" w:rsidP="0059197D">
      <w:pPr>
        <w:jc w:val="right"/>
        <w:rPr>
          <w:b/>
        </w:rPr>
      </w:pPr>
    </w:p>
    <w:p w:rsidR="0059197D" w:rsidRDefault="0059197D" w:rsidP="0059197D">
      <w:pPr>
        <w:rPr>
          <w:b/>
          <w:bCs/>
        </w:rPr>
      </w:pPr>
    </w:p>
    <w:p w:rsidR="0059197D" w:rsidRDefault="0059197D" w:rsidP="0059197D">
      <w:pPr>
        <w:rPr>
          <w:b/>
          <w:bCs/>
        </w:rPr>
      </w:pPr>
    </w:p>
    <w:p w:rsidR="0059197D" w:rsidRDefault="0059197D" w:rsidP="0059197D"/>
    <w:p w:rsidR="0059197D" w:rsidRDefault="0059197D" w:rsidP="0059197D">
      <w:pPr>
        <w:rPr>
          <w:rFonts w:ascii="Verdana" w:hAnsi="Verdana"/>
        </w:rPr>
      </w:pPr>
    </w:p>
    <w:p w:rsidR="006735B1" w:rsidRDefault="006735B1" w:rsidP="0059197D">
      <w:pPr>
        <w:rPr>
          <w:rFonts w:ascii="Verdana" w:hAnsi="Verdana"/>
        </w:rPr>
      </w:pPr>
    </w:p>
    <w:p w:rsidR="006735B1" w:rsidRDefault="006735B1" w:rsidP="0059197D">
      <w:pPr>
        <w:rPr>
          <w:rFonts w:ascii="Verdana" w:hAnsi="Verdana"/>
        </w:rPr>
      </w:pPr>
    </w:p>
    <w:p w:rsidR="006735B1" w:rsidRDefault="006735B1" w:rsidP="0059197D">
      <w:pPr>
        <w:rPr>
          <w:rFonts w:ascii="Verdana" w:hAnsi="Verdana"/>
        </w:rPr>
      </w:pPr>
    </w:p>
    <w:p w:rsidR="006735B1" w:rsidRPr="002B1E3D" w:rsidRDefault="006735B1" w:rsidP="0059197D">
      <w:pPr>
        <w:rPr>
          <w:rFonts w:ascii="Verdana" w:hAnsi="Verdana"/>
        </w:rPr>
      </w:pPr>
    </w:p>
    <w:p w:rsidR="007D2710" w:rsidRDefault="007D2710" w:rsidP="0059197D">
      <w:pPr>
        <w:rPr>
          <w:rFonts w:ascii="Verdana" w:hAnsi="Verdana"/>
        </w:rPr>
      </w:pPr>
    </w:p>
    <w:p w:rsidR="0059197D" w:rsidRPr="002B1E3D" w:rsidRDefault="0059197D" w:rsidP="0059197D">
      <w:pPr>
        <w:rPr>
          <w:rFonts w:ascii="Verdana" w:hAnsi="Verdana"/>
        </w:rPr>
      </w:pPr>
      <w:bookmarkStart w:id="0" w:name="_GoBack"/>
      <w:bookmarkEnd w:id="0"/>
      <w:r w:rsidRPr="002B1E3D">
        <w:rPr>
          <w:rFonts w:ascii="Verdana" w:hAnsi="Verdana"/>
        </w:rPr>
        <w:t xml:space="preserve">Den Haag, </w:t>
      </w:r>
      <w:r w:rsidR="00071A81">
        <w:rPr>
          <w:rFonts w:ascii="Verdana" w:hAnsi="Verdana"/>
        </w:rPr>
        <w:t>december</w:t>
      </w:r>
      <w:r w:rsidR="004308EB">
        <w:rPr>
          <w:rFonts w:ascii="Verdana" w:hAnsi="Verdana"/>
        </w:rPr>
        <w:t xml:space="preserve"> 2013</w:t>
      </w:r>
    </w:p>
    <w:p w:rsidR="0059197D" w:rsidRPr="002B1E3D" w:rsidRDefault="002A163F" w:rsidP="0059197D">
      <w:pPr>
        <w:rPr>
          <w:rFonts w:ascii="Verdana" w:hAnsi="Verdana"/>
        </w:rPr>
      </w:pPr>
      <w:r>
        <w:rPr>
          <w:rFonts w:ascii="Verdana" w:hAnsi="Verdana"/>
        </w:rPr>
        <w:t xml:space="preserve">Voorall </w:t>
      </w:r>
      <w:r>
        <w:rPr>
          <w:rFonts w:ascii="Verdana" w:hAnsi="Verdana"/>
        </w:rPr>
        <w:br/>
        <w:t>Van Diemenstraat 196</w:t>
      </w:r>
      <w:r>
        <w:rPr>
          <w:rFonts w:ascii="Verdana" w:hAnsi="Verdana"/>
        </w:rPr>
        <w:br/>
        <w:t>2518 VH Den Haag</w:t>
      </w:r>
      <w:r>
        <w:rPr>
          <w:rFonts w:ascii="Verdana" w:hAnsi="Verdana"/>
        </w:rPr>
        <w:br/>
        <w:t>070 – 365 52 88</w:t>
      </w:r>
      <w:r>
        <w:rPr>
          <w:rFonts w:ascii="Verdana" w:hAnsi="Verdana"/>
        </w:rPr>
        <w:br/>
      </w:r>
      <w:hyperlink r:id="rId10" w:history="1">
        <w:r w:rsidRPr="002A163F">
          <w:rPr>
            <w:rStyle w:val="Hyperlink"/>
            <w:rFonts w:ascii="Verdana" w:hAnsi="Verdana"/>
            <w:color w:val="auto"/>
            <w:u w:val="none"/>
          </w:rPr>
          <w:t>www.voorall.nl</w:t>
        </w:r>
      </w:hyperlink>
      <w:r w:rsidRPr="002A163F">
        <w:rPr>
          <w:rFonts w:ascii="Verdana" w:hAnsi="Verdana"/>
        </w:rPr>
        <w:br/>
      </w:r>
      <w:smartTag w:uri="urn:schemas-microsoft-com:office:smarttags" w:element="PersonName">
        <w:r w:rsidR="0059197D" w:rsidRPr="002A163F">
          <w:rPr>
            <w:rFonts w:ascii="Verdana" w:hAnsi="Verdana"/>
          </w:rPr>
          <w:t>info@voorall.nl</w:t>
        </w:r>
      </w:smartTag>
    </w:p>
    <w:p w:rsidR="0021119C" w:rsidRDefault="0021119C">
      <w:pPr>
        <w:rPr>
          <w:rFonts w:ascii="Verdana" w:hAnsi="Verdana"/>
          <w:b/>
        </w:rPr>
      </w:pPr>
    </w:p>
    <w:sdt>
      <w:sdtPr>
        <w:rPr>
          <w:smallCaps w:val="0"/>
          <w:spacing w:val="0"/>
          <w:sz w:val="22"/>
          <w:szCs w:val="22"/>
          <w:lang w:bidi="ar-SA"/>
        </w:rPr>
        <w:id w:val="1791171136"/>
        <w:docPartObj>
          <w:docPartGallery w:val="Table of Contents"/>
          <w:docPartUnique/>
        </w:docPartObj>
      </w:sdtPr>
      <w:sdtEndPr>
        <w:rPr>
          <w:b/>
          <w:bCs/>
        </w:rPr>
      </w:sdtEndPr>
      <w:sdtContent>
        <w:p w:rsidR="00C50AFA" w:rsidRDefault="00C50AFA">
          <w:pPr>
            <w:pStyle w:val="Kopvaninhoudsopgave"/>
          </w:pPr>
          <w:r>
            <w:t>Inhoudsopgave</w:t>
          </w:r>
        </w:p>
        <w:p w:rsidR="00C50AFA" w:rsidRDefault="00C50AFA">
          <w:pPr>
            <w:pStyle w:val="Inhopg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73180766" w:history="1">
            <w:r w:rsidRPr="00023577">
              <w:rPr>
                <w:rStyle w:val="Hyperlink"/>
                <w:noProof/>
              </w:rPr>
              <w:t>Inleiding</w:t>
            </w:r>
            <w:r>
              <w:rPr>
                <w:noProof/>
                <w:webHidden/>
              </w:rPr>
              <w:tab/>
            </w:r>
            <w:r>
              <w:rPr>
                <w:noProof/>
                <w:webHidden/>
              </w:rPr>
              <w:fldChar w:fldCharType="begin"/>
            </w:r>
            <w:r>
              <w:rPr>
                <w:noProof/>
                <w:webHidden/>
              </w:rPr>
              <w:instrText xml:space="preserve"> PAGEREF _Toc373180766 \h </w:instrText>
            </w:r>
            <w:r>
              <w:rPr>
                <w:noProof/>
                <w:webHidden/>
              </w:rPr>
            </w:r>
            <w:r>
              <w:rPr>
                <w:noProof/>
                <w:webHidden/>
              </w:rPr>
              <w:fldChar w:fldCharType="separate"/>
            </w:r>
            <w:r w:rsidR="007D2710">
              <w:rPr>
                <w:noProof/>
                <w:webHidden/>
              </w:rPr>
              <w:t>3</w:t>
            </w:r>
            <w:r>
              <w:rPr>
                <w:noProof/>
                <w:webHidden/>
              </w:rPr>
              <w:fldChar w:fldCharType="end"/>
            </w:r>
          </w:hyperlink>
        </w:p>
        <w:p w:rsidR="00C50AFA" w:rsidRDefault="007D2710">
          <w:pPr>
            <w:pStyle w:val="Inhopg1"/>
            <w:tabs>
              <w:tab w:val="right" w:leader="dot" w:pos="9062"/>
            </w:tabs>
            <w:rPr>
              <w:rFonts w:asciiTheme="minorHAnsi" w:eastAsiaTheme="minorEastAsia" w:hAnsiTheme="minorHAnsi" w:cstheme="minorBidi"/>
              <w:noProof/>
            </w:rPr>
          </w:pPr>
          <w:hyperlink w:anchor="_Toc373180767" w:history="1">
            <w:r w:rsidR="00C50AFA" w:rsidRPr="00023577">
              <w:rPr>
                <w:rStyle w:val="Hyperlink"/>
                <w:noProof/>
              </w:rPr>
              <w:t>Uitgangspunten informatievoorziening</w:t>
            </w:r>
            <w:r w:rsidR="00C50AFA">
              <w:rPr>
                <w:noProof/>
                <w:webHidden/>
              </w:rPr>
              <w:tab/>
            </w:r>
            <w:r w:rsidR="00C50AFA">
              <w:rPr>
                <w:noProof/>
                <w:webHidden/>
              </w:rPr>
              <w:fldChar w:fldCharType="begin"/>
            </w:r>
            <w:r w:rsidR="00C50AFA">
              <w:rPr>
                <w:noProof/>
                <w:webHidden/>
              </w:rPr>
              <w:instrText xml:space="preserve"> PAGEREF _Toc373180767 \h </w:instrText>
            </w:r>
            <w:r w:rsidR="00C50AFA">
              <w:rPr>
                <w:noProof/>
                <w:webHidden/>
              </w:rPr>
            </w:r>
            <w:r w:rsidR="00C50AFA">
              <w:rPr>
                <w:noProof/>
                <w:webHidden/>
              </w:rPr>
              <w:fldChar w:fldCharType="separate"/>
            </w:r>
            <w:r>
              <w:rPr>
                <w:noProof/>
                <w:webHidden/>
              </w:rPr>
              <w:t>4</w:t>
            </w:r>
            <w:r w:rsidR="00C50AFA">
              <w:rPr>
                <w:noProof/>
                <w:webHidden/>
              </w:rPr>
              <w:fldChar w:fldCharType="end"/>
            </w:r>
          </w:hyperlink>
        </w:p>
        <w:p w:rsidR="00C50AFA" w:rsidRDefault="007D2710">
          <w:pPr>
            <w:pStyle w:val="Inhopg1"/>
            <w:tabs>
              <w:tab w:val="right" w:leader="dot" w:pos="9062"/>
            </w:tabs>
            <w:rPr>
              <w:rFonts w:asciiTheme="minorHAnsi" w:eastAsiaTheme="minorEastAsia" w:hAnsiTheme="minorHAnsi" w:cstheme="minorBidi"/>
              <w:noProof/>
            </w:rPr>
          </w:pPr>
          <w:hyperlink w:anchor="_Toc373180768" w:history="1">
            <w:r w:rsidR="00C50AFA" w:rsidRPr="00023577">
              <w:rPr>
                <w:rStyle w:val="Hyperlink"/>
                <w:noProof/>
              </w:rPr>
              <w:t>Statische informatievoorziening</w:t>
            </w:r>
            <w:r w:rsidR="00C50AFA">
              <w:rPr>
                <w:noProof/>
                <w:webHidden/>
              </w:rPr>
              <w:tab/>
            </w:r>
            <w:r w:rsidR="00C50AFA">
              <w:rPr>
                <w:noProof/>
                <w:webHidden/>
              </w:rPr>
              <w:fldChar w:fldCharType="begin"/>
            </w:r>
            <w:r w:rsidR="00C50AFA">
              <w:rPr>
                <w:noProof/>
                <w:webHidden/>
              </w:rPr>
              <w:instrText xml:space="preserve"> PAGEREF _Toc373180768 \h </w:instrText>
            </w:r>
            <w:r w:rsidR="00C50AFA">
              <w:rPr>
                <w:noProof/>
                <w:webHidden/>
              </w:rPr>
            </w:r>
            <w:r w:rsidR="00C50AFA">
              <w:rPr>
                <w:noProof/>
                <w:webHidden/>
              </w:rPr>
              <w:fldChar w:fldCharType="separate"/>
            </w:r>
            <w:r>
              <w:rPr>
                <w:noProof/>
                <w:webHidden/>
              </w:rPr>
              <w:t>5</w:t>
            </w:r>
            <w:r w:rsidR="00C50AFA">
              <w:rPr>
                <w:noProof/>
                <w:webHidden/>
              </w:rPr>
              <w:fldChar w:fldCharType="end"/>
            </w:r>
          </w:hyperlink>
        </w:p>
        <w:p w:rsidR="00C50AFA" w:rsidRDefault="007D2710">
          <w:pPr>
            <w:pStyle w:val="Inhopg1"/>
            <w:tabs>
              <w:tab w:val="right" w:leader="dot" w:pos="9062"/>
            </w:tabs>
            <w:rPr>
              <w:rFonts w:asciiTheme="minorHAnsi" w:eastAsiaTheme="minorEastAsia" w:hAnsiTheme="minorHAnsi" w:cstheme="minorBidi"/>
              <w:noProof/>
            </w:rPr>
          </w:pPr>
          <w:hyperlink w:anchor="_Toc373180769" w:history="1">
            <w:r w:rsidR="00C50AFA" w:rsidRPr="00023577">
              <w:rPr>
                <w:rStyle w:val="Hyperlink"/>
                <w:noProof/>
              </w:rPr>
              <w:t>Dynamische reisinformatie</w:t>
            </w:r>
            <w:r w:rsidR="00C50AFA">
              <w:rPr>
                <w:noProof/>
                <w:webHidden/>
              </w:rPr>
              <w:tab/>
            </w:r>
            <w:r w:rsidR="00C50AFA">
              <w:rPr>
                <w:noProof/>
                <w:webHidden/>
              </w:rPr>
              <w:fldChar w:fldCharType="begin"/>
            </w:r>
            <w:r w:rsidR="00C50AFA">
              <w:rPr>
                <w:noProof/>
                <w:webHidden/>
              </w:rPr>
              <w:instrText xml:space="preserve"> PAGEREF _Toc373180769 \h </w:instrText>
            </w:r>
            <w:r w:rsidR="00C50AFA">
              <w:rPr>
                <w:noProof/>
                <w:webHidden/>
              </w:rPr>
            </w:r>
            <w:r w:rsidR="00C50AFA">
              <w:rPr>
                <w:noProof/>
                <w:webHidden/>
              </w:rPr>
              <w:fldChar w:fldCharType="separate"/>
            </w:r>
            <w:r>
              <w:rPr>
                <w:noProof/>
                <w:webHidden/>
              </w:rPr>
              <w:t>9</w:t>
            </w:r>
            <w:r w:rsidR="00C50AFA">
              <w:rPr>
                <w:noProof/>
                <w:webHidden/>
              </w:rPr>
              <w:fldChar w:fldCharType="end"/>
            </w:r>
          </w:hyperlink>
        </w:p>
        <w:p w:rsidR="00C50AFA" w:rsidRDefault="007D2710">
          <w:pPr>
            <w:pStyle w:val="Inhopg1"/>
            <w:tabs>
              <w:tab w:val="right" w:leader="dot" w:pos="9062"/>
            </w:tabs>
            <w:rPr>
              <w:rFonts w:asciiTheme="minorHAnsi" w:eastAsiaTheme="minorEastAsia" w:hAnsiTheme="minorHAnsi" w:cstheme="minorBidi"/>
              <w:noProof/>
            </w:rPr>
          </w:pPr>
          <w:hyperlink w:anchor="_Toc373180770" w:history="1">
            <w:r w:rsidR="00C50AFA" w:rsidRPr="00023577">
              <w:rPr>
                <w:rStyle w:val="Hyperlink"/>
                <w:noProof/>
              </w:rPr>
              <w:t>Conclusie</w:t>
            </w:r>
            <w:r w:rsidR="00C50AFA">
              <w:rPr>
                <w:noProof/>
                <w:webHidden/>
              </w:rPr>
              <w:tab/>
            </w:r>
            <w:r w:rsidR="00C50AFA">
              <w:rPr>
                <w:noProof/>
                <w:webHidden/>
              </w:rPr>
              <w:fldChar w:fldCharType="begin"/>
            </w:r>
            <w:r w:rsidR="00C50AFA">
              <w:rPr>
                <w:noProof/>
                <w:webHidden/>
              </w:rPr>
              <w:instrText xml:space="preserve"> PAGEREF _Toc373180770 \h </w:instrText>
            </w:r>
            <w:r w:rsidR="00C50AFA">
              <w:rPr>
                <w:noProof/>
                <w:webHidden/>
              </w:rPr>
            </w:r>
            <w:r w:rsidR="00C50AFA">
              <w:rPr>
                <w:noProof/>
                <w:webHidden/>
              </w:rPr>
              <w:fldChar w:fldCharType="separate"/>
            </w:r>
            <w:r>
              <w:rPr>
                <w:noProof/>
                <w:webHidden/>
              </w:rPr>
              <w:t>9</w:t>
            </w:r>
            <w:r w:rsidR="00C50AFA">
              <w:rPr>
                <w:noProof/>
                <w:webHidden/>
              </w:rPr>
              <w:fldChar w:fldCharType="end"/>
            </w:r>
          </w:hyperlink>
        </w:p>
        <w:p w:rsidR="00C50AFA" w:rsidRDefault="00C50AFA">
          <w:r>
            <w:rPr>
              <w:b/>
              <w:bCs/>
            </w:rPr>
            <w:fldChar w:fldCharType="end"/>
          </w:r>
        </w:p>
      </w:sdtContent>
    </w:sdt>
    <w:p w:rsidR="00C50AFA" w:rsidRDefault="00C50AFA">
      <w:pPr>
        <w:rPr>
          <w:smallCaps/>
          <w:sz w:val="52"/>
          <w:szCs w:val="52"/>
        </w:rPr>
      </w:pPr>
      <w:r>
        <w:br w:type="page"/>
      </w:r>
    </w:p>
    <w:p w:rsidR="00B77657" w:rsidRDefault="003F1113" w:rsidP="00567F2F">
      <w:pPr>
        <w:pStyle w:val="Titel"/>
      </w:pPr>
      <w:r>
        <w:lastRenderedPageBreak/>
        <w:t>Advies</w:t>
      </w:r>
      <w:r w:rsidR="007D2A35">
        <w:t xml:space="preserve"> informatievoorziening in het openbaar vervoer</w:t>
      </w:r>
    </w:p>
    <w:p w:rsidR="00F948E4" w:rsidRDefault="00F948E4" w:rsidP="00567F2F">
      <w:pPr>
        <w:pStyle w:val="Kop1"/>
      </w:pPr>
      <w:bookmarkStart w:id="1" w:name="_Toc373180766"/>
      <w:r>
        <w:t>Inleiding</w:t>
      </w:r>
      <w:bookmarkEnd w:id="1"/>
    </w:p>
    <w:p w:rsidR="00F948E4" w:rsidRDefault="00501F42">
      <w:r>
        <w:t>Regelmatig wordt</w:t>
      </w:r>
      <w:r w:rsidR="004C4DBE">
        <w:t xml:space="preserve"> </w:t>
      </w:r>
      <w:r>
        <w:t xml:space="preserve">Voorall </w:t>
      </w:r>
      <w:r w:rsidR="005F38B3">
        <w:t xml:space="preserve">door Hagenaars met een beperking geattendeerd op </w:t>
      </w:r>
      <w:r w:rsidR="00692CFE">
        <w:t>onvolmaaktheden</w:t>
      </w:r>
      <w:r>
        <w:t xml:space="preserve"> van de informatievoorziening rond het openbaar vervoer</w:t>
      </w:r>
      <w:r w:rsidR="00AB17E0">
        <w:t xml:space="preserve">. </w:t>
      </w:r>
      <w:r w:rsidR="005F38B3">
        <w:t>O</w:t>
      </w:r>
      <w:r w:rsidR="007066B1">
        <w:t xml:space="preserve">pmerkingen </w:t>
      </w:r>
      <w:r w:rsidR="001B40B1">
        <w:t>bereik</w:t>
      </w:r>
      <w:r w:rsidR="00D9609B">
        <w:t>en</w:t>
      </w:r>
      <w:r w:rsidR="001B40B1">
        <w:t xml:space="preserve"> Voorall over slecht leesbare nummeraanduiding en eindbestemming op de trams</w:t>
      </w:r>
      <w:r w:rsidR="00D9609B">
        <w:t>, d</w:t>
      </w:r>
      <w:r w:rsidR="001B40B1">
        <w:t xml:space="preserve">e </w:t>
      </w:r>
      <w:r w:rsidR="007066B1">
        <w:t xml:space="preserve">slecht leesbare </w:t>
      </w:r>
      <w:r w:rsidR="001B40B1">
        <w:t>informatie op de halte</w:t>
      </w:r>
      <w:r w:rsidR="00D9609B">
        <w:t xml:space="preserve"> en</w:t>
      </w:r>
      <w:r w:rsidR="00607419">
        <w:t xml:space="preserve"> </w:t>
      </w:r>
      <w:r w:rsidR="00D9609B">
        <w:t>h</w:t>
      </w:r>
      <w:r w:rsidR="00607419">
        <w:t xml:space="preserve">et niet werken van de </w:t>
      </w:r>
      <w:r w:rsidR="00692CFE">
        <w:t xml:space="preserve">informatiepanelen en </w:t>
      </w:r>
      <w:r w:rsidR="00607419">
        <w:t xml:space="preserve">omroepinstallatie in trams of bussen. </w:t>
      </w:r>
      <w:r w:rsidR="00D9609B">
        <w:t xml:space="preserve">Daarnaast </w:t>
      </w:r>
      <w:r w:rsidR="005F38B3">
        <w:t>zijn er klachten</w:t>
      </w:r>
      <w:r w:rsidR="00D9609B">
        <w:t xml:space="preserve"> over d</w:t>
      </w:r>
      <w:r w:rsidR="00607419">
        <w:t>e summiere informatie op de verschillende soorten beeldschermen in bus en tram.</w:t>
      </w:r>
      <w:r w:rsidR="00555DC2">
        <w:t xml:space="preserve"> Het zijn vooral de mensen met een visuele </w:t>
      </w:r>
      <w:r w:rsidR="00646283">
        <w:t>beperking</w:t>
      </w:r>
      <w:r w:rsidR="00555DC2">
        <w:t xml:space="preserve"> die hierdoor gehinderd worden.</w:t>
      </w:r>
    </w:p>
    <w:p w:rsidR="00086129" w:rsidRDefault="00FC4610">
      <w:r>
        <w:t xml:space="preserve">Met </w:t>
      </w:r>
      <w:r w:rsidR="000A77C7">
        <w:t>dit advies</w:t>
      </w:r>
      <w:r>
        <w:t xml:space="preserve"> wil Voorall een bijdrage leveren </w:t>
      </w:r>
      <w:r w:rsidR="005F38B3">
        <w:t>aan het toegankelijker maken van</w:t>
      </w:r>
      <w:r>
        <w:t xml:space="preserve"> de informatievoorziening in het </w:t>
      </w:r>
      <w:r w:rsidR="000E30F5">
        <w:t>stedelijk</w:t>
      </w:r>
      <w:r>
        <w:t>e openbaar vervoer.</w:t>
      </w:r>
      <w:r w:rsidR="005F38B3">
        <w:t xml:space="preserve"> </w:t>
      </w:r>
      <w:r w:rsidR="000A77C7">
        <w:t>Het advies</w:t>
      </w:r>
      <w:r w:rsidR="005F38B3">
        <w:t xml:space="preserve"> is dan ook bedoeld voor de in de Regio Haaglanden werkende openbaar vervoersbedrijven, het Stadsgewest Haaglanden en de gemeente Den Haag.</w:t>
      </w:r>
    </w:p>
    <w:p w:rsidR="00607419" w:rsidRDefault="00FC4610">
      <w:r w:rsidRPr="00AB17E0">
        <w:t xml:space="preserve">In eerste instantie richt </w:t>
      </w:r>
      <w:r w:rsidR="000A77C7">
        <w:t>het advies</w:t>
      </w:r>
      <w:r w:rsidRPr="00AB17E0">
        <w:t xml:space="preserve"> zich op de statische</w:t>
      </w:r>
      <w:r w:rsidR="00A2635F" w:rsidRPr="00AB17E0">
        <w:t xml:space="preserve"> (vaste)</w:t>
      </w:r>
      <w:r w:rsidRPr="00AB17E0">
        <w:t xml:space="preserve"> informatievoorziening</w:t>
      </w:r>
      <w:r w:rsidR="00B355E3" w:rsidRPr="00AB17E0">
        <w:t xml:space="preserve">. Er wordt </w:t>
      </w:r>
      <w:r w:rsidR="003253E0" w:rsidRPr="00AB17E0">
        <w:t>ook</w:t>
      </w:r>
      <w:r w:rsidR="00B355E3" w:rsidRPr="00AB17E0">
        <w:t xml:space="preserve"> aandacht gegeven aan de dynamische </w:t>
      </w:r>
      <w:r w:rsidR="00A2635F" w:rsidRPr="00AB17E0">
        <w:t xml:space="preserve">(variabele) </w:t>
      </w:r>
      <w:r w:rsidR="00B355E3" w:rsidRPr="00AB17E0">
        <w:t>informatievoorziening maar dan vooral in relatie tot de statische informatie.</w:t>
      </w:r>
      <w:r w:rsidR="00A2635F" w:rsidRPr="00AB17E0">
        <w:t xml:space="preserve"> Hoewel de dynamische informatievoorziening in belangrijkheid toeneemt, is de statische informatie van cruciaal belang als de </w:t>
      </w:r>
      <w:r w:rsidR="008B2766" w:rsidRPr="00AB17E0">
        <w:t>dynamische (lees digitale) informatievoorziening uitvalt</w:t>
      </w:r>
      <w:r w:rsidR="00804758" w:rsidRPr="00AB17E0">
        <w:t>.</w:t>
      </w:r>
    </w:p>
    <w:p w:rsidR="00441BE1" w:rsidRDefault="001463C9">
      <w:pPr>
        <w:rPr>
          <w:rFonts w:ascii="Verdana" w:hAnsi="Verdana"/>
        </w:rPr>
      </w:pPr>
      <w:r w:rsidRPr="002C4F8E">
        <w:rPr>
          <w:rFonts w:ascii="Verdana" w:hAnsi="Verdana"/>
        </w:rPr>
        <w:t xml:space="preserve">Onder reisinformatie wordt verstaan: alle informatie die nodig is om zelfstandig (dus zonder assistentie) en op een gelijkwaardige manier gebruik te kunnen maken van het openbaar vervoer. Reisinformatie reikt </w:t>
      </w:r>
      <w:r>
        <w:rPr>
          <w:rFonts w:ascii="Verdana" w:hAnsi="Verdana"/>
        </w:rPr>
        <w:t xml:space="preserve">dus </w:t>
      </w:r>
      <w:r w:rsidRPr="002C4F8E">
        <w:rPr>
          <w:rFonts w:ascii="Verdana" w:hAnsi="Verdana"/>
        </w:rPr>
        <w:t>vanaf het moment dat men beslist een reis te ondernemen tot het moment van aankomst op de bestemming.</w:t>
      </w:r>
      <w:r>
        <w:rPr>
          <w:rFonts w:ascii="Verdana" w:hAnsi="Verdana"/>
        </w:rPr>
        <w:t xml:space="preserve"> </w:t>
      </w:r>
    </w:p>
    <w:p w:rsidR="0044055F" w:rsidRDefault="00B355E3">
      <w:r>
        <w:t>Bij het doen van voorstellen wordt vooral aandacht besteed aan de doelgroep van Voorall, de mensen met een beperking</w:t>
      </w:r>
      <w:r w:rsidR="005F38B3">
        <w:t>.</w:t>
      </w:r>
      <w:r>
        <w:t xml:space="preserve"> </w:t>
      </w:r>
      <w:r w:rsidR="005F38B3">
        <w:t>D</w:t>
      </w:r>
      <w:r>
        <w:t xml:space="preserve">e voorgestelde verbeteringen </w:t>
      </w:r>
      <w:r w:rsidR="005F38B3">
        <w:t xml:space="preserve">zijn echter </w:t>
      </w:r>
      <w:r>
        <w:t>voor iedere</w:t>
      </w:r>
      <w:r w:rsidR="005F38B3">
        <w:t xml:space="preserve"> reiziger</w:t>
      </w:r>
      <w:r>
        <w:t xml:space="preserve"> een </w:t>
      </w:r>
      <w:r w:rsidR="005F38B3">
        <w:t>verbetering</w:t>
      </w:r>
      <w:r w:rsidR="009374B3">
        <w:t>.</w:t>
      </w:r>
      <w:r w:rsidR="00225B73">
        <w:t xml:space="preserve"> Een goede informatievoorziening zorgt voor een beter </w:t>
      </w:r>
      <w:r w:rsidR="0020305B">
        <w:t>‘</w:t>
      </w:r>
      <w:r w:rsidR="00225B73">
        <w:t>toegankelijk</w:t>
      </w:r>
      <w:r w:rsidR="0020305B">
        <w:t>’</w:t>
      </w:r>
      <w:r w:rsidR="00225B73">
        <w:t xml:space="preserve"> openbaar vervoer voor  ieder</w:t>
      </w:r>
      <w:r w:rsidR="00A51C73">
        <w:t>een</w:t>
      </w:r>
      <w:r w:rsidR="00225B73">
        <w:t>, beperkt of onbeperkt.</w:t>
      </w:r>
    </w:p>
    <w:p w:rsidR="00C50AFA" w:rsidRDefault="00C50AFA">
      <w:pPr>
        <w:rPr>
          <w:smallCaps/>
          <w:spacing w:val="5"/>
          <w:sz w:val="36"/>
          <w:szCs w:val="36"/>
        </w:rPr>
      </w:pPr>
      <w:r>
        <w:br w:type="page"/>
      </w:r>
    </w:p>
    <w:p w:rsidR="0044055F" w:rsidRPr="0044055F" w:rsidRDefault="0044055F" w:rsidP="00567F2F">
      <w:pPr>
        <w:pStyle w:val="Kop1"/>
      </w:pPr>
      <w:bookmarkStart w:id="2" w:name="_Toc373180767"/>
      <w:r>
        <w:lastRenderedPageBreak/>
        <w:t>Uitgangspunten informatievoorziening</w:t>
      </w:r>
      <w:bookmarkEnd w:id="2"/>
    </w:p>
    <w:p w:rsidR="001C157E" w:rsidRDefault="0044055F" w:rsidP="00C967E5">
      <w:pPr>
        <w:pStyle w:val="Geenafstand"/>
        <w:spacing w:line="276" w:lineRule="auto"/>
        <w:rPr>
          <w:rFonts w:cs="Arial"/>
          <w:color w:val="000000"/>
        </w:rPr>
      </w:pPr>
      <w:r w:rsidRPr="00B8507C">
        <w:t xml:space="preserve">Informatievoorziening </w:t>
      </w:r>
      <w:r w:rsidR="00086129">
        <w:t>ten behoeve van</w:t>
      </w:r>
      <w:r w:rsidRPr="00B8507C">
        <w:t xml:space="preserve"> reizigers in het openbaar vervoer betreft een totaal pakket. Voor dit pakket dient een visie </w:t>
      </w:r>
      <w:r w:rsidR="007D6EDB">
        <w:t xml:space="preserve">door de verantwoordelijke instanties </w:t>
      </w:r>
      <w:r w:rsidRPr="00B8507C">
        <w:t xml:space="preserve">te worden ontwikkeld met betrekking tot de reisinformatie en de presentatie daarvan. Het totaalpakket omvat informatie in de voertuigen, op de </w:t>
      </w:r>
      <w:r>
        <w:t>haltes</w:t>
      </w:r>
      <w:r w:rsidRPr="00B8507C">
        <w:t xml:space="preserve"> en digitaal via internet. </w:t>
      </w:r>
      <w:r w:rsidRPr="00B8507C">
        <w:br/>
      </w:r>
      <w:r w:rsidRPr="00B8507C">
        <w:rPr>
          <w:rFonts w:cs="Arial"/>
          <w:color w:val="000000"/>
        </w:rPr>
        <w:t>De informatie dient</w:t>
      </w:r>
      <w:r w:rsidR="00DF7072">
        <w:rPr>
          <w:rFonts w:cs="Arial"/>
          <w:color w:val="000000"/>
        </w:rPr>
        <w:t xml:space="preserve"> voor </w:t>
      </w:r>
      <w:r w:rsidRPr="00B8507C">
        <w:rPr>
          <w:rFonts w:cs="Arial"/>
          <w:color w:val="000000"/>
        </w:rPr>
        <w:t xml:space="preserve">de verschillende vervoersystemen (trein, lightrail, metro, tram en bus), en dus bij de verschillende vervoerders, in dezelfde vorm te worden aangeboden. Deze uniformiteit geldt zowel in als buiten het voertuig. </w:t>
      </w:r>
      <w:r w:rsidR="008B2766">
        <w:rPr>
          <w:rFonts w:cs="Arial"/>
          <w:color w:val="000000"/>
        </w:rPr>
        <w:t xml:space="preserve">De inhoud </w:t>
      </w:r>
      <w:r w:rsidR="001C157E">
        <w:rPr>
          <w:rFonts w:cs="Arial"/>
          <w:color w:val="000000"/>
        </w:rPr>
        <w:t xml:space="preserve">van de informatie </w:t>
      </w:r>
      <w:r w:rsidR="008B2766">
        <w:rPr>
          <w:rFonts w:cs="Arial"/>
          <w:color w:val="000000"/>
        </w:rPr>
        <w:t>kan per vervoersmodaliteit</w:t>
      </w:r>
      <w:r w:rsidR="001C157E" w:rsidRPr="001C157E">
        <w:rPr>
          <w:rFonts w:cs="Arial"/>
          <w:color w:val="000000"/>
        </w:rPr>
        <w:t xml:space="preserve"> </w:t>
      </w:r>
      <w:r w:rsidR="00441BE1">
        <w:rPr>
          <w:rFonts w:cs="Arial"/>
          <w:color w:val="000000"/>
        </w:rPr>
        <w:t xml:space="preserve">echter </w:t>
      </w:r>
      <w:r w:rsidR="001C157E">
        <w:rPr>
          <w:rFonts w:cs="Arial"/>
          <w:color w:val="000000"/>
        </w:rPr>
        <w:t>verschillen.</w:t>
      </w:r>
      <w:r w:rsidRPr="00B8507C">
        <w:rPr>
          <w:rFonts w:cs="Arial"/>
          <w:color w:val="000000"/>
        </w:rPr>
        <w:br/>
        <w:t xml:space="preserve">Informatie </w:t>
      </w:r>
      <w:r w:rsidR="008B2766">
        <w:rPr>
          <w:rFonts w:cs="Arial"/>
          <w:color w:val="000000"/>
        </w:rPr>
        <w:t xml:space="preserve">in de voertuigen </w:t>
      </w:r>
      <w:r w:rsidRPr="00B8507C">
        <w:rPr>
          <w:rFonts w:cs="Arial"/>
          <w:color w:val="000000"/>
        </w:rPr>
        <w:t>dient zowel visueel als auditief te worden aangeboden.</w:t>
      </w:r>
      <w:r w:rsidR="002622AC">
        <w:rPr>
          <w:rFonts w:cs="Arial"/>
          <w:color w:val="000000"/>
        </w:rPr>
        <w:t xml:space="preserve"> </w:t>
      </w:r>
      <w:r w:rsidR="002622AC" w:rsidRPr="00AB17E0">
        <w:rPr>
          <w:rFonts w:cs="Arial"/>
          <w:color w:val="000000"/>
        </w:rPr>
        <w:t>We spreken in deze situatie over statische (onveranderlijke) informatie. De dynamische (veranderlijke) informatie is onderhevig aan wijzigingen voortkomend uit de situatie</w:t>
      </w:r>
      <w:r w:rsidR="00491322" w:rsidRPr="00AB17E0">
        <w:rPr>
          <w:rFonts w:cs="Arial"/>
          <w:color w:val="000000"/>
        </w:rPr>
        <w:t xml:space="preserve"> op een moment.</w:t>
      </w:r>
      <w:r>
        <w:rPr>
          <w:rFonts w:cs="Arial"/>
          <w:color w:val="000000"/>
        </w:rPr>
        <w:br/>
      </w:r>
      <w:r>
        <w:rPr>
          <w:rFonts w:cs="Arial"/>
          <w:color w:val="000000"/>
        </w:rPr>
        <w:br/>
        <w:t>Goede reisinformatie voldoet aan de volgende uitgangspunten:</w:t>
      </w:r>
    </w:p>
    <w:p w:rsidR="001C157E" w:rsidRDefault="001C157E" w:rsidP="00C967E5">
      <w:pPr>
        <w:pStyle w:val="Geenafstand"/>
        <w:spacing w:line="276" w:lineRule="auto"/>
        <w:rPr>
          <w:rFonts w:cs="Arial"/>
          <w:color w:val="000000"/>
        </w:rPr>
      </w:pPr>
    </w:p>
    <w:p w:rsidR="0044055F" w:rsidRDefault="0044055F" w:rsidP="00C967E5">
      <w:pPr>
        <w:pStyle w:val="Geenafstand"/>
        <w:spacing w:line="276" w:lineRule="auto"/>
      </w:pPr>
      <w:r>
        <w:t>-</w:t>
      </w:r>
      <w:r>
        <w:tab/>
        <w:t>correct;</w:t>
      </w:r>
    </w:p>
    <w:p w:rsidR="0044055F" w:rsidRDefault="0044055F" w:rsidP="00C967E5">
      <w:pPr>
        <w:pStyle w:val="Geenafstand"/>
        <w:spacing w:line="276" w:lineRule="auto"/>
        <w:rPr>
          <w:rFonts w:cs="Arial"/>
          <w:color w:val="000000"/>
        </w:rPr>
      </w:pPr>
      <w:r>
        <w:rPr>
          <w:rFonts w:cs="Arial"/>
          <w:color w:val="000000"/>
        </w:rPr>
        <w:t>-</w:t>
      </w:r>
      <w:r>
        <w:rPr>
          <w:rFonts w:cs="Arial"/>
          <w:color w:val="000000"/>
        </w:rPr>
        <w:tab/>
        <w:t>volledig;</w:t>
      </w:r>
    </w:p>
    <w:p w:rsidR="0044055F" w:rsidRDefault="0044055F" w:rsidP="00C967E5">
      <w:pPr>
        <w:pStyle w:val="Geenafstand"/>
        <w:spacing w:line="276" w:lineRule="auto"/>
        <w:rPr>
          <w:rFonts w:cs="Arial"/>
          <w:color w:val="000000"/>
        </w:rPr>
      </w:pPr>
      <w:r>
        <w:rPr>
          <w:rFonts w:cs="Arial"/>
          <w:color w:val="000000"/>
        </w:rPr>
        <w:t>-</w:t>
      </w:r>
      <w:r>
        <w:rPr>
          <w:rFonts w:cs="Arial"/>
          <w:color w:val="000000"/>
        </w:rPr>
        <w:tab/>
        <w:t>inhoudelijk eenvoudig en duidelijk;</w:t>
      </w:r>
    </w:p>
    <w:p w:rsidR="0044055F" w:rsidRDefault="0044055F" w:rsidP="00C967E5">
      <w:pPr>
        <w:pStyle w:val="Geenafstand"/>
        <w:spacing w:line="276" w:lineRule="auto"/>
        <w:rPr>
          <w:rFonts w:cs="Arial"/>
          <w:color w:val="000000"/>
        </w:rPr>
      </w:pPr>
      <w:r>
        <w:rPr>
          <w:rFonts w:cs="Arial"/>
          <w:color w:val="000000"/>
        </w:rPr>
        <w:t>-</w:t>
      </w:r>
      <w:r>
        <w:rPr>
          <w:rFonts w:cs="Arial"/>
          <w:color w:val="000000"/>
        </w:rPr>
        <w:tab/>
        <w:t>uniform;</w:t>
      </w:r>
    </w:p>
    <w:p w:rsidR="0044055F" w:rsidRPr="00B8507C" w:rsidRDefault="0044055F" w:rsidP="00C967E5">
      <w:pPr>
        <w:pStyle w:val="Geenafstand"/>
        <w:spacing w:line="276" w:lineRule="auto"/>
        <w:rPr>
          <w:rFonts w:cs="Arial"/>
          <w:color w:val="000000"/>
        </w:rPr>
      </w:pPr>
      <w:r>
        <w:rPr>
          <w:rFonts w:cs="Arial"/>
          <w:color w:val="000000"/>
        </w:rPr>
        <w:t>-</w:t>
      </w:r>
      <w:r>
        <w:rPr>
          <w:rFonts w:cs="Arial"/>
          <w:color w:val="000000"/>
        </w:rPr>
        <w:tab/>
        <w:t>beperkt in hoeveelheid.</w:t>
      </w:r>
    </w:p>
    <w:p w:rsidR="0044055F" w:rsidRDefault="0044055F"/>
    <w:p w:rsidR="009374B3" w:rsidRDefault="009374B3"/>
    <w:p w:rsidR="003F1113" w:rsidRDefault="003F1113"/>
    <w:p w:rsidR="003F1113" w:rsidRDefault="003F1113"/>
    <w:p w:rsidR="003F1113" w:rsidRDefault="003F1113"/>
    <w:p w:rsidR="003F1113" w:rsidRDefault="003F1113"/>
    <w:p w:rsidR="00C50AFA" w:rsidRDefault="00C50AFA">
      <w:pPr>
        <w:rPr>
          <w:smallCaps/>
          <w:spacing w:val="5"/>
          <w:sz w:val="36"/>
          <w:szCs w:val="36"/>
        </w:rPr>
      </w:pPr>
      <w:r>
        <w:br w:type="page"/>
      </w:r>
    </w:p>
    <w:p w:rsidR="009374B3" w:rsidRDefault="00003C76" w:rsidP="00567F2F">
      <w:pPr>
        <w:pStyle w:val="Kop1"/>
      </w:pPr>
      <w:bookmarkStart w:id="3" w:name="_Toc373180768"/>
      <w:r>
        <w:lastRenderedPageBreak/>
        <w:t>Statische informatievoorziening</w:t>
      </w:r>
      <w:bookmarkEnd w:id="3"/>
    </w:p>
    <w:p w:rsidR="00003C76" w:rsidRPr="00D12F1E" w:rsidRDefault="00003C76" w:rsidP="00567F2F">
      <w:pPr>
        <w:pStyle w:val="Ondertitel"/>
      </w:pPr>
      <w:r w:rsidRPr="00D12F1E">
        <w:t>Inleiding</w:t>
      </w:r>
    </w:p>
    <w:p w:rsidR="000E30F5" w:rsidRDefault="00A75065">
      <w:r>
        <w:t xml:space="preserve">Een reis </w:t>
      </w:r>
      <w:r w:rsidR="00086129">
        <w:t>met het</w:t>
      </w:r>
      <w:r w:rsidR="00540508">
        <w:t xml:space="preserve"> openbaar vervoer </w:t>
      </w:r>
      <w:r>
        <w:t xml:space="preserve">begint met het zoeken naar informatie over de halten, de bereikbaarheid </w:t>
      </w:r>
      <w:r w:rsidR="00540508">
        <w:t xml:space="preserve">en toegankelijkheid </w:t>
      </w:r>
      <w:r>
        <w:t xml:space="preserve">van de halten en </w:t>
      </w:r>
      <w:r w:rsidR="00086129">
        <w:t>het voertuig</w:t>
      </w:r>
      <w:r>
        <w:t>.</w:t>
      </w:r>
      <w:r w:rsidR="00C51FC5">
        <w:t xml:space="preserve"> Om de informatie op te zoeken is internet het medium om dit te bereiken. Maar ook een</w:t>
      </w:r>
      <w:r w:rsidR="00086129">
        <w:t xml:space="preserve"> papieren</w:t>
      </w:r>
      <w:r w:rsidR="00C51FC5">
        <w:t xml:space="preserve"> lijnennetkaart is een </w:t>
      </w:r>
      <w:r w:rsidR="00434FFC">
        <w:t>ge</w:t>
      </w:r>
      <w:r w:rsidR="00C51FC5">
        <w:t>makkelijk te hanteren kaart om je te oriënteren</w:t>
      </w:r>
      <w:r w:rsidR="00C834B3">
        <w:t xml:space="preserve">. </w:t>
      </w:r>
    </w:p>
    <w:p w:rsidR="000E30F5" w:rsidRDefault="000E30F5">
      <w:r>
        <w:t xml:space="preserve">Voor wat betreft het internet </w:t>
      </w:r>
      <w:r w:rsidR="00540508">
        <w:t xml:space="preserve">kunnen we gebruik maken </w:t>
      </w:r>
      <w:r>
        <w:t xml:space="preserve">van verschillende </w:t>
      </w:r>
      <w:r w:rsidR="00540508">
        <w:t>web</w:t>
      </w:r>
      <w:r>
        <w:t xml:space="preserve">sites die informatie </w:t>
      </w:r>
      <w:r w:rsidR="0024760A">
        <w:t xml:space="preserve">verschaffen over het OV. De belangrijkste sites </w:t>
      </w:r>
      <w:r w:rsidR="003253E0">
        <w:t xml:space="preserve">voor deze regio </w:t>
      </w:r>
      <w:r w:rsidR="0024760A">
        <w:t xml:space="preserve">zijn HTM-Reisinformatie </w:t>
      </w:r>
      <w:r w:rsidR="00540508">
        <w:t>(</w:t>
      </w:r>
      <w:hyperlink r:id="rId11" w:history="1">
        <w:r w:rsidR="00540508" w:rsidRPr="00717C3E">
          <w:rPr>
            <w:rStyle w:val="Hyperlink"/>
          </w:rPr>
          <w:t>www.htm.net</w:t>
        </w:r>
      </w:hyperlink>
      <w:r w:rsidR="00540508">
        <w:t>)</w:t>
      </w:r>
      <w:r w:rsidR="001C157E">
        <w:t xml:space="preserve">, </w:t>
      </w:r>
      <w:r w:rsidR="00430D09">
        <w:t>Veolia (</w:t>
      </w:r>
      <w:hyperlink r:id="rId12" w:history="1">
        <w:r w:rsidR="00430D09" w:rsidRPr="00B10662">
          <w:rPr>
            <w:rStyle w:val="Hyperlink"/>
          </w:rPr>
          <w:t>http://www.veolia-transport.nl/haaglanden/index.html</w:t>
        </w:r>
      </w:hyperlink>
      <w:r w:rsidR="00430D09">
        <w:t>)</w:t>
      </w:r>
      <w:r w:rsidR="00DD5E33">
        <w:t>, Arriva (</w:t>
      </w:r>
      <w:hyperlink r:id="rId13" w:history="1">
        <w:r w:rsidR="00875BBF" w:rsidRPr="00F41061">
          <w:rPr>
            <w:rStyle w:val="Hyperlink"/>
          </w:rPr>
          <w:t>http://www.arriva.nl/home/zuid-holland/</w:t>
        </w:r>
      </w:hyperlink>
      <w:r w:rsidR="00875BBF">
        <w:t>)</w:t>
      </w:r>
      <w:r w:rsidR="003253E0">
        <w:t>, RET (</w:t>
      </w:r>
      <w:hyperlink r:id="rId14" w:history="1">
        <w:r w:rsidR="003253E0" w:rsidRPr="00F8003A">
          <w:rPr>
            <w:rStyle w:val="Hyperlink"/>
          </w:rPr>
          <w:t>http://www.ret.nl/</w:t>
        </w:r>
      </w:hyperlink>
      <w:r w:rsidR="003253E0">
        <w:t>), NS</w:t>
      </w:r>
      <w:r w:rsidR="00703EEE">
        <w:t xml:space="preserve"> (</w:t>
      </w:r>
      <w:hyperlink r:id="rId15" w:history="1">
        <w:r w:rsidR="00703EEE" w:rsidRPr="00F8003A">
          <w:rPr>
            <w:rStyle w:val="Hyperlink"/>
          </w:rPr>
          <w:t>http://www.ns.nl/</w:t>
        </w:r>
      </w:hyperlink>
      <w:r w:rsidR="00703EEE">
        <w:t xml:space="preserve">) </w:t>
      </w:r>
      <w:r w:rsidR="0024760A">
        <w:t>en 9292</w:t>
      </w:r>
      <w:r w:rsidR="00540508">
        <w:t xml:space="preserve"> (</w:t>
      </w:r>
      <w:hyperlink r:id="rId16" w:history="1">
        <w:r w:rsidR="00540508" w:rsidRPr="00EE1006">
          <w:rPr>
            <w:rStyle w:val="Hyperlink"/>
          </w:rPr>
          <w:t>www.9292ov.nl</w:t>
        </w:r>
      </w:hyperlink>
      <w:r w:rsidR="00540508">
        <w:t>)</w:t>
      </w:r>
      <w:r w:rsidR="0024760A">
        <w:t>.</w:t>
      </w:r>
    </w:p>
    <w:p w:rsidR="00426BBE" w:rsidRDefault="00086129">
      <w:r>
        <w:t>Op d</w:t>
      </w:r>
      <w:r w:rsidR="00426BBE">
        <w:t xml:space="preserve">e halten </w:t>
      </w:r>
      <w:r>
        <w:t>is</w:t>
      </w:r>
      <w:r w:rsidR="00426BBE">
        <w:t xml:space="preserve"> informatie over de vertrektijden van het OV en algemene informatie over het Openbaar Vervoer</w:t>
      </w:r>
      <w:r>
        <w:t xml:space="preserve"> te vinden</w:t>
      </w:r>
      <w:r w:rsidR="0085267E">
        <w:t>.</w:t>
      </w:r>
      <w:r w:rsidR="00426BBE">
        <w:t xml:space="preserve"> </w:t>
      </w:r>
      <w:r w:rsidR="0085267E">
        <w:t>I</w:t>
      </w:r>
      <w:r w:rsidR="00426BBE">
        <w:t>n de tram of bus moet men zich kunnen oriënteren waar men zich bevindt.</w:t>
      </w:r>
    </w:p>
    <w:p w:rsidR="0085267E" w:rsidRDefault="0085267E">
      <w:r>
        <w:t>Al deze punten komen in dit hoofdstuk aan de orde.</w:t>
      </w:r>
      <w:r w:rsidR="0024345E">
        <w:t xml:space="preserve"> Veel van wat hieronder besproken wordt, is ook in een breder </w:t>
      </w:r>
      <w:r w:rsidR="00C27424">
        <w:t xml:space="preserve">kader </w:t>
      </w:r>
      <w:r w:rsidR="0024345E">
        <w:t xml:space="preserve">beschreven in een rapport van </w:t>
      </w:r>
      <w:r w:rsidR="00132677">
        <w:t xml:space="preserve">het ingenieursbureau </w:t>
      </w:r>
      <w:r w:rsidR="0024345E">
        <w:t xml:space="preserve">AVG </w:t>
      </w:r>
      <w:proofErr w:type="spellStart"/>
      <w:r w:rsidR="0024345E">
        <w:t>Movares</w:t>
      </w:r>
      <w:proofErr w:type="spellEnd"/>
      <w:r w:rsidR="0024345E">
        <w:t xml:space="preserve"> d</w:t>
      </w:r>
      <w:r w:rsidR="00A25480">
        <w:t>at</w:t>
      </w:r>
      <w:r w:rsidR="0024345E">
        <w:t xml:space="preserve"> in opdracht van het Kennisplat</w:t>
      </w:r>
      <w:r w:rsidR="00540508">
        <w:t>f</w:t>
      </w:r>
      <w:r w:rsidR="0024345E">
        <w:t xml:space="preserve">orm Verkeer en Vervoer een </w:t>
      </w:r>
      <w:proofErr w:type="spellStart"/>
      <w:r w:rsidR="00086129">
        <w:t>q</w:t>
      </w:r>
      <w:r w:rsidR="0024345E">
        <w:t>uick</w:t>
      </w:r>
      <w:proofErr w:type="spellEnd"/>
      <w:r w:rsidR="0024345E">
        <w:t xml:space="preserve"> </w:t>
      </w:r>
      <w:r w:rsidR="00086129">
        <w:t>s</w:t>
      </w:r>
      <w:r w:rsidR="0024345E">
        <w:t>can he</w:t>
      </w:r>
      <w:r w:rsidR="00540508">
        <w:t>eft</w:t>
      </w:r>
      <w:r w:rsidR="0024345E">
        <w:t xml:space="preserve"> gedaan naar toegankelijke reisinformatie. Dit rapport dateert van september 2007 en is </w:t>
      </w:r>
      <w:r w:rsidR="00C501F5">
        <w:t xml:space="preserve">gebruikt als leidraad voor </w:t>
      </w:r>
      <w:r w:rsidR="00215F86">
        <w:t>dit advies</w:t>
      </w:r>
      <w:r w:rsidR="00C501F5">
        <w:t>.</w:t>
      </w:r>
      <w:r w:rsidR="00E57D9D">
        <w:t xml:space="preserve"> </w:t>
      </w:r>
    </w:p>
    <w:p w:rsidR="00012CC6" w:rsidRPr="00C702CA" w:rsidRDefault="00012CC6" w:rsidP="00567F2F">
      <w:pPr>
        <w:pStyle w:val="Ondertitel"/>
      </w:pPr>
      <w:r w:rsidRPr="00C702CA">
        <w:t>Thuis</w:t>
      </w:r>
    </w:p>
    <w:p w:rsidR="0024760A" w:rsidRPr="00567F2F" w:rsidRDefault="00086129">
      <w:pPr>
        <w:rPr>
          <w:rStyle w:val="Nadruk"/>
        </w:rPr>
      </w:pPr>
      <w:r>
        <w:rPr>
          <w:rStyle w:val="Nadruk"/>
        </w:rPr>
        <w:t>Website</w:t>
      </w:r>
      <w:r w:rsidR="0024760A" w:rsidRPr="00567F2F">
        <w:rPr>
          <w:rStyle w:val="Nadruk"/>
        </w:rPr>
        <w:t xml:space="preserve"> HTM</w:t>
      </w:r>
    </w:p>
    <w:p w:rsidR="0024760A" w:rsidRDefault="0024760A">
      <w:r>
        <w:t>Het eerst</w:t>
      </w:r>
      <w:r w:rsidR="00E57D9D">
        <w:t>e</w:t>
      </w:r>
      <w:r>
        <w:t xml:space="preserve"> </w:t>
      </w:r>
      <w:r w:rsidR="00E57D9D">
        <w:t>d</w:t>
      </w:r>
      <w:r>
        <w:t>at opvalt</w:t>
      </w:r>
      <w:r w:rsidR="00E57D9D">
        <w:t>, is</w:t>
      </w:r>
      <w:r>
        <w:t xml:space="preserve"> dat de site </w:t>
      </w:r>
      <w:r w:rsidR="00540508">
        <w:t xml:space="preserve">weinig </w:t>
      </w:r>
      <w:r w:rsidR="00012CC6">
        <w:t xml:space="preserve">aandacht besteed aan informatie voor mensen met een beperking. </w:t>
      </w:r>
      <w:r w:rsidR="00540508">
        <w:t>Noch</w:t>
      </w:r>
      <w:r w:rsidR="00A364D2">
        <w:t xml:space="preserve"> in het gebruik van de site </w:t>
      </w:r>
      <w:r w:rsidR="00540508">
        <w:t xml:space="preserve">noch </w:t>
      </w:r>
      <w:r w:rsidR="00A364D2">
        <w:t xml:space="preserve">inhoudelijk. </w:t>
      </w:r>
      <w:r w:rsidR="00012CC6">
        <w:t xml:space="preserve">Een zoekopdracht met het woord </w:t>
      </w:r>
      <w:r w:rsidR="00540508">
        <w:t>gehandicapten</w:t>
      </w:r>
      <w:r w:rsidR="00012CC6">
        <w:t xml:space="preserve"> levert </w:t>
      </w:r>
      <w:r w:rsidR="00540508">
        <w:t xml:space="preserve">slechts één </w:t>
      </w:r>
      <w:r w:rsidR="00012CC6">
        <w:t>hit op</w:t>
      </w:r>
      <w:r w:rsidR="00540508">
        <w:t xml:space="preserve"> (</w:t>
      </w:r>
      <w:proofErr w:type="spellStart"/>
      <w:r w:rsidR="00540508">
        <w:t>sentire</w:t>
      </w:r>
      <w:proofErr w:type="spellEnd"/>
      <w:r w:rsidR="00540508">
        <w:t xml:space="preserve"> </w:t>
      </w:r>
      <w:proofErr w:type="spellStart"/>
      <w:r w:rsidR="00540508">
        <w:t>produkt</w:t>
      </w:r>
      <w:proofErr w:type="spellEnd"/>
      <w:r w:rsidR="00540508">
        <w:t>)</w:t>
      </w:r>
      <w:r w:rsidR="00012CC6">
        <w:t xml:space="preserve">. Doen we hetzelfde bij de RET website dan vinden we </w:t>
      </w:r>
      <w:r w:rsidR="00540508">
        <w:t xml:space="preserve">veel meer </w:t>
      </w:r>
      <w:r w:rsidR="00012CC6">
        <w:t>hits met onderwerpen</w:t>
      </w:r>
      <w:r w:rsidR="00E16C94">
        <w:t xml:space="preserve"> als rolstoel toegankelijkheid, visueel beperkten en </w:t>
      </w:r>
      <w:r w:rsidR="00B87B68">
        <w:t xml:space="preserve">reizen met een begeleider. Er is </w:t>
      </w:r>
      <w:r w:rsidR="002B4DD1">
        <w:t>hier</w:t>
      </w:r>
      <w:r w:rsidR="00B87B68">
        <w:t xml:space="preserve"> een aparte pagina over toegankelijkheid.</w:t>
      </w:r>
    </w:p>
    <w:p w:rsidR="00FC6E89" w:rsidRDefault="00E4593D">
      <w:r>
        <w:t>Bij de HTM website is het niet mogelijk een kaart apart te downloaden</w:t>
      </w:r>
      <w:r w:rsidR="00FC19D2">
        <w:t xml:space="preserve"> die </w:t>
      </w:r>
      <w:r w:rsidR="00AB17E0">
        <w:t xml:space="preserve">bij het reizen </w:t>
      </w:r>
      <w:r w:rsidR="007D6EDB">
        <w:t>gebruikt kan worden</w:t>
      </w:r>
      <w:r>
        <w:t xml:space="preserve">. Dit is bij andere OV vervoerders wel mogelijk. </w:t>
      </w:r>
      <w:r w:rsidR="00E034DB">
        <w:t>I</w:t>
      </w:r>
      <w:r>
        <w:t xml:space="preserve">n Karlsruhe </w:t>
      </w:r>
      <w:r w:rsidR="00E13161">
        <w:t>(</w:t>
      </w:r>
      <w:hyperlink r:id="rId17" w:history="1">
        <w:r w:rsidR="00E13161" w:rsidRPr="00271142">
          <w:rPr>
            <w:rStyle w:val="Hyperlink"/>
          </w:rPr>
          <w:t>http://www.kvv.de</w:t>
        </w:r>
      </w:hyperlink>
      <w:r w:rsidR="00E13161">
        <w:t xml:space="preserve">) </w:t>
      </w:r>
      <w:r w:rsidR="00E034DB">
        <w:t xml:space="preserve">heeft men </w:t>
      </w:r>
      <w:r>
        <w:t xml:space="preserve">een kaart met daarop aangegeven welke halten toegankelijk zijn voor </w:t>
      </w:r>
      <w:r w:rsidR="005D0FBA">
        <w:t xml:space="preserve">reizigers met een </w:t>
      </w:r>
      <w:r>
        <w:t>beperk</w:t>
      </w:r>
      <w:r w:rsidR="005D0FBA">
        <w:t>ing</w:t>
      </w:r>
      <w:r w:rsidR="00E034DB">
        <w:t>.</w:t>
      </w:r>
    </w:p>
    <w:p w:rsidR="00CD70E5" w:rsidRDefault="00FC6E89">
      <w:r>
        <w:t xml:space="preserve">Er bestaat een site </w:t>
      </w:r>
      <w:hyperlink w:history="1">
        <w:r w:rsidR="009C422F" w:rsidRPr="00271142">
          <w:rPr>
            <w:rStyle w:val="Hyperlink"/>
          </w:rPr>
          <w:t>http:// www.haltescan.nl</w:t>
        </w:r>
      </w:hyperlink>
      <w:r>
        <w:t xml:space="preserve"> waarop voor de regio Haaglanden de halten op een kaart zijn aangegeven en</w:t>
      </w:r>
      <w:r w:rsidR="009C422F">
        <w:t xml:space="preserve"> </w:t>
      </w:r>
      <w:r w:rsidR="005D0FBA">
        <w:t xml:space="preserve">waarop </w:t>
      </w:r>
      <w:r>
        <w:t xml:space="preserve"> informatie </w:t>
      </w:r>
      <w:r w:rsidR="005D0FBA">
        <w:t xml:space="preserve">wordt </w:t>
      </w:r>
      <w:r>
        <w:t>verstrekt over de toegankelijkheid van de halten. Het lijkt logisch dat via een link op de site van de HTM deze informatie vindbaar is.</w:t>
      </w:r>
      <w:r w:rsidR="00710163">
        <w:t xml:space="preserve"> Het is wel wenselijk dat de site </w:t>
      </w:r>
      <w:r w:rsidR="00FC19D2">
        <w:t xml:space="preserve">up </w:t>
      </w:r>
      <w:proofErr w:type="spellStart"/>
      <w:r w:rsidR="00FC19D2">
        <w:t>to</w:t>
      </w:r>
      <w:proofErr w:type="spellEnd"/>
      <w:r w:rsidR="00FC19D2">
        <w:t xml:space="preserve"> date wordt gehouden.</w:t>
      </w:r>
    </w:p>
    <w:p w:rsidR="00CD70E5" w:rsidRDefault="00FD6340">
      <w:r>
        <w:lastRenderedPageBreak/>
        <w:t>Er is op de site geen telefoonnummer te vinden waar men terecht kan met vragen over toegankelijkheid.</w:t>
      </w:r>
    </w:p>
    <w:p w:rsidR="00EE1006" w:rsidRDefault="002B4DD1">
      <w:pPr>
        <w:rPr>
          <w:rStyle w:val="Nadruk"/>
        </w:rPr>
      </w:pPr>
      <w:r>
        <w:rPr>
          <w:rStyle w:val="Nadruk"/>
        </w:rPr>
        <w:t>Website</w:t>
      </w:r>
      <w:r w:rsidR="00EE1006">
        <w:rPr>
          <w:rStyle w:val="Nadruk"/>
        </w:rPr>
        <w:t xml:space="preserve"> </w:t>
      </w:r>
      <w:proofErr w:type="spellStart"/>
      <w:r w:rsidR="00EE1006">
        <w:rPr>
          <w:rStyle w:val="Nadruk"/>
        </w:rPr>
        <w:t>Veolia</w:t>
      </w:r>
      <w:proofErr w:type="spellEnd"/>
      <w:r w:rsidR="00C26F9B">
        <w:rPr>
          <w:rStyle w:val="Nadruk"/>
        </w:rPr>
        <w:t xml:space="preserve"> en </w:t>
      </w:r>
      <w:proofErr w:type="spellStart"/>
      <w:r w:rsidR="00C26F9B">
        <w:rPr>
          <w:rStyle w:val="Nadruk"/>
        </w:rPr>
        <w:t>Arriva</w:t>
      </w:r>
      <w:proofErr w:type="spellEnd"/>
      <w:r w:rsidR="00C26F9B">
        <w:rPr>
          <w:rStyle w:val="Nadruk"/>
        </w:rPr>
        <w:t xml:space="preserve"> </w:t>
      </w:r>
    </w:p>
    <w:p w:rsidR="00E034DB" w:rsidRDefault="007505B6" w:rsidP="007505B6">
      <w:r w:rsidRPr="007505B6">
        <w:t>Op de internetsite van Veolia</w:t>
      </w:r>
      <w:r w:rsidR="00C26F9B">
        <w:t xml:space="preserve"> en Arriva</w:t>
      </w:r>
      <w:r w:rsidRPr="007505B6">
        <w:t xml:space="preserve"> wordt aandacht besteed aan de voorzieningen voor mensen met een beperking. Ook wordt een link gelegd met de site ‘haltescan.nl’. De site is echter niet ‘drempelvrij’</w:t>
      </w:r>
      <w:r>
        <w:t xml:space="preserve">. </w:t>
      </w:r>
      <w:r w:rsidR="004C627F">
        <w:t>Het downloaden van een kaart kan wel</w:t>
      </w:r>
      <w:r w:rsidR="005D0FBA">
        <w:t>,</w:t>
      </w:r>
      <w:r w:rsidR="004C627F">
        <w:t xml:space="preserve"> maar levert geen duidelijk hanteerbare kaart op.</w:t>
      </w:r>
    </w:p>
    <w:p w:rsidR="00E034DB" w:rsidRPr="00567F2F" w:rsidRDefault="002B4DD1">
      <w:pPr>
        <w:rPr>
          <w:rStyle w:val="Nadruk"/>
        </w:rPr>
      </w:pPr>
      <w:r>
        <w:rPr>
          <w:rStyle w:val="Nadruk"/>
        </w:rPr>
        <w:t>Website</w:t>
      </w:r>
      <w:r w:rsidR="00E034DB" w:rsidRPr="00567F2F">
        <w:rPr>
          <w:rStyle w:val="Nadruk"/>
        </w:rPr>
        <w:t xml:space="preserve"> 9292</w:t>
      </w:r>
    </w:p>
    <w:p w:rsidR="00E034DB" w:rsidRDefault="00AB43E5">
      <w:r>
        <w:t>Ook h</w:t>
      </w:r>
      <w:r w:rsidR="00E034DB">
        <w:t xml:space="preserve">ier moet worden geconstateerd dat </w:t>
      </w:r>
      <w:r w:rsidR="002B4DD1">
        <w:t>er</w:t>
      </w:r>
      <w:r w:rsidR="00E034DB">
        <w:t xml:space="preserve"> geen aandacht is voor reizigers met een beperking.</w:t>
      </w:r>
    </w:p>
    <w:p w:rsidR="00E034DB" w:rsidRDefault="00E034DB">
      <w:r>
        <w:t xml:space="preserve">Op de site wordt </w:t>
      </w:r>
      <w:r w:rsidR="002B4DD1">
        <w:t xml:space="preserve">hierover </w:t>
      </w:r>
      <w:r>
        <w:t xml:space="preserve">geen informatie verstrekt </w:t>
      </w:r>
      <w:r w:rsidR="006942F8">
        <w:t xml:space="preserve">en ook niet doorverwezen </w:t>
      </w:r>
      <w:r w:rsidR="002B4DD1">
        <w:t xml:space="preserve">naar websites </w:t>
      </w:r>
      <w:r w:rsidR="006942F8">
        <w:t xml:space="preserve">waar de informatie wel te halen is. Op zijn minst lijkt </w:t>
      </w:r>
      <w:r w:rsidR="00FC6E89">
        <w:t>het gewenst dat 9292 algemene informatie geeft voor mensen met een beperking.</w:t>
      </w:r>
    </w:p>
    <w:p w:rsidR="00A35125" w:rsidRPr="00567F2F" w:rsidRDefault="00963C5D">
      <w:pPr>
        <w:rPr>
          <w:rStyle w:val="Nadruk"/>
        </w:rPr>
      </w:pPr>
      <w:r w:rsidRPr="00567F2F">
        <w:rPr>
          <w:rStyle w:val="Nadruk"/>
        </w:rPr>
        <w:t>Lijnennetkaart</w:t>
      </w:r>
      <w:r w:rsidR="00534A59" w:rsidRPr="00567F2F">
        <w:rPr>
          <w:rStyle w:val="Nadruk"/>
        </w:rPr>
        <w:t xml:space="preserve"> HTM</w:t>
      </w:r>
    </w:p>
    <w:p w:rsidR="00FD6340" w:rsidRDefault="00255C2E">
      <w:r>
        <w:t>De lijnennetkaart ziet er verzorgd uit, is helder</w:t>
      </w:r>
      <w:r w:rsidR="00C27424">
        <w:t xml:space="preserve"> en overzichtelijk vorm</w:t>
      </w:r>
      <w:r>
        <w:t xml:space="preserve">gegeven. Het uitgevouwen formaat is wel een handicap, gezien de grootte. Het is het overwegen waard om </w:t>
      </w:r>
      <w:r w:rsidR="00C27424">
        <w:t xml:space="preserve">naast deze kaart </w:t>
      </w:r>
      <w:r w:rsidR="00E527C0">
        <w:t xml:space="preserve">te kiezen voor </w:t>
      </w:r>
      <w:r w:rsidR="00C27424">
        <w:t xml:space="preserve">een </w:t>
      </w:r>
      <w:r w:rsidR="00E527C0">
        <w:t xml:space="preserve">lijnennetkaart die niet gekoppeld is aan een stadsplattegrond waardoor er gewerkt kan worden met </w:t>
      </w:r>
      <w:r w:rsidR="00C27424">
        <w:t xml:space="preserve">meer </w:t>
      </w:r>
      <w:r w:rsidR="00E527C0">
        <w:t>handzame kaarten.</w:t>
      </w:r>
      <w:r w:rsidR="00194875">
        <w:t xml:space="preserve"> In een pdf formaat kan deze kaart ook via de internetsite gedownload worden.</w:t>
      </w:r>
      <w:r w:rsidR="00A46AA1">
        <w:t xml:space="preserve"> (</w:t>
      </w:r>
      <w:r w:rsidR="002B4DD1">
        <w:t>noot</w:t>
      </w:r>
      <w:r w:rsidR="00A46AA1">
        <w:t xml:space="preserve">: sinds het voorjaar van 2013 beschikt de HTM over </w:t>
      </w:r>
      <w:r w:rsidR="00534A59">
        <w:t>zo’n kaart. Deze is echter nog niet op de site beschikbaar)</w:t>
      </w:r>
    </w:p>
    <w:p w:rsidR="00FC6E89" w:rsidRPr="00567F2F" w:rsidRDefault="00C702CA">
      <w:pPr>
        <w:rPr>
          <w:rStyle w:val="Nadruk"/>
        </w:rPr>
      </w:pPr>
      <w:r w:rsidRPr="00567F2F">
        <w:rPr>
          <w:rStyle w:val="Nadruk"/>
        </w:rPr>
        <w:t>Suggesties ter verbetering</w:t>
      </w:r>
    </w:p>
    <w:p w:rsidR="001D6E51" w:rsidRDefault="00CD70E5" w:rsidP="004D07FF">
      <w:pPr>
        <w:pStyle w:val="Lijstalinea"/>
        <w:numPr>
          <w:ilvl w:val="0"/>
          <w:numId w:val="1"/>
        </w:numPr>
      </w:pPr>
      <w:r>
        <w:t>Zorg voor een toegankelijke website</w:t>
      </w:r>
      <w:r w:rsidR="002B4DD1">
        <w:t>, d.w.z.</w:t>
      </w:r>
      <w:r>
        <w:t xml:space="preserve"> voor een ‘drempelvrije’ website.</w:t>
      </w:r>
      <w:r w:rsidR="00556689">
        <w:t xml:space="preserve"> </w:t>
      </w:r>
      <w:r w:rsidR="00555DC2">
        <w:t xml:space="preserve">Vooral de mensen met een visuele </w:t>
      </w:r>
      <w:r w:rsidR="00646283">
        <w:t>beperking</w:t>
      </w:r>
      <w:r w:rsidR="00555DC2">
        <w:t xml:space="preserve"> worden hiermee geholpen, waardoor het voor hun makkelijker wordt om zelfstandig te reizen.</w:t>
      </w:r>
    </w:p>
    <w:p w:rsidR="00C702CA" w:rsidRDefault="001D6E51" w:rsidP="001D6E51">
      <w:pPr>
        <w:pStyle w:val="Lijstalinea"/>
      </w:pPr>
      <w:r>
        <w:t>Een drempelvrije site is te herkennen aan dit plaatje:</w:t>
      </w:r>
      <w:r w:rsidR="000467D6">
        <w:tab/>
        <w:t xml:space="preserve"> </w:t>
      </w:r>
      <w:r w:rsidR="000467D6">
        <w:rPr>
          <w:noProof/>
        </w:rPr>
        <w:drawing>
          <wp:inline distT="0" distB="0" distL="0" distR="0" wp14:anchorId="25FCAD6B" wp14:editId="6995A9F3">
            <wp:extent cx="409575" cy="409575"/>
            <wp:effectExtent l="0" t="0" r="9525" b="9525"/>
            <wp:docPr id="1" name="Afbeelding 1" descr="Groene Waarmerk drempelvrij.nl logo; klik voor een rea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ene Waarmerk drempelvrij.nl logo; klik voor een reacti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CD70E5" w:rsidRDefault="00CD70E5" w:rsidP="004D07FF">
      <w:pPr>
        <w:pStyle w:val="Lijstalinea"/>
        <w:numPr>
          <w:ilvl w:val="0"/>
          <w:numId w:val="1"/>
        </w:numPr>
      </w:pPr>
      <w:r>
        <w:t>Besteed aparte aandacht aan de toegankeli</w:t>
      </w:r>
      <w:r w:rsidR="006A3497">
        <w:t xml:space="preserve">jkheid van het </w:t>
      </w:r>
      <w:r w:rsidR="005D0FBA">
        <w:t>o</w:t>
      </w:r>
      <w:r w:rsidR="006A3497">
        <w:t xml:space="preserve">penbaar </w:t>
      </w:r>
      <w:r w:rsidR="005D0FBA">
        <w:t>v</w:t>
      </w:r>
      <w:r w:rsidR="006A3497">
        <w:t>ervoer door op de site een aparte pagina hiervoor te reserveren</w:t>
      </w:r>
      <w:r w:rsidR="00C26F9B">
        <w:t xml:space="preserve"> (HTM)</w:t>
      </w:r>
      <w:r w:rsidR="002B4DD1">
        <w:t>.</w:t>
      </w:r>
    </w:p>
    <w:p w:rsidR="002A38F2" w:rsidRDefault="002A38F2" w:rsidP="004D07FF">
      <w:pPr>
        <w:pStyle w:val="Lijstalinea"/>
        <w:numPr>
          <w:ilvl w:val="0"/>
          <w:numId w:val="1"/>
        </w:numPr>
      </w:pPr>
      <w:r>
        <w:t xml:space="preserve">Zorg ervoor dat bij het plannen van een reis de </w:t>
      </w:r>
      <w:proofErr w:type="spellStart"/>
      <w:r>
        <w:t>halteinformatie</w:t>
      </w:r>
      <w:proofErr w:type="spellEnd"/>
      <w:r>
        <w:t xml:space="preserve"> wat betreft toegankelijkheid direct zichtbaar is </w:t>
      </w:r>
      <w:r w:rsidR="004D07FF">
        <w:t>door het gebruik van iconen.</w:t>
      </w:r>
    </w:p>
    <w:p w:rsidR="00FD6340" w:rsidRDefault="00FD6340" w:rsidP="004D07FF">
      <w:pPr>
        <w:pStyle w:val="Lijstalinea"/>
        <w:numPr>
          <w:ilvl w:val="0"/>
          <w:numId w:val="1"/>
        </w:numPr>
      </w:pPr>
      <w:r>
        <w:t xml:space="preserve">Geef duidelijk aan waar men terecht kan voor vragen door het verstrekken van </w:t>
      </w:r>
      <w:r w:rsidR="004D07FF">
        <w:t xml:space="preserve">een telefoonnummer </w:t>
      </w:r>
      <w:r w:rsidR="002B4DD1">
        <w:t xml:space="preserve">en </w:t>
      </w:r>
      <w:r w:rsidR="004D07FF">
        <w:t>een e</w:t>
      </w:r>
      <w:r w:rsidR="002B4DD1">
        <w:t>-</w:t>
      </w:r>
      <w:r w:rsidR="004D07FF">
        <w:t>mail adres</w:t>
      </w:r>
      <w:r>
        <w:t>.</w:t>
      </w:r>
    </w:p>
    <w:p w:rsidR="00132677" w:rsidRDefault="00132677" w:rsidP="004D07FF">
      <w:pPr>
        <w:pStyle w:val="Lijstalinea"/>
        <w:numPr>
          <w:ilvl w:val="0"/>
          <w:numId w:val="1"/>
        </w:numPr>
      </w:pPr>
      <w:r>
        <w:t xml:space="preserve">Gebruik 9292 om het beleid in het kader van toegankelijkheid </w:t>
      </w:r>
      <w:r w:rsidR="006A3497">
        <w:t>te communiceren en geef daarop verwijzingen aan met links waar nadere informatie is te vinden.</w:t>
      </w:r>
    </w:p>
    <w:p w:rsidR="00FD6340" w:rsidRDefault="006A3497" w:rsidP="00FC76D6">
      <w:pPr>
        <w:pStyle w:val="Lijstalinea"/>
        <w:numPr>
          <w:ilvl w:val="0"/>
          <w:numId w:val="1"/>
        </w:numPr>
      </w:pPr>
      <w:r>
        <w:t>Zorg voor downloadbare kaarten met informatie over de toegankelijkheid van de halten.</w:t>
      </w:r>
    </w:p>
    <w:p w:rsidR="00D12F1E" w:rsidRDefault="00E82BB9" w:rsidP="00567F2F">
      <w:pPr>
        <w:pStyle w:val="Ondertitel"/>
      </w:pPr>
      <w:r>
        <w:lastRenderedPageBreak/>
        <w:t>Halte</w:t>
      </w:r>
    </w:p>
    <w:p w:rsidR="00E82BB9" w:rsidRPr="00567F2F" w:rsidRDefault="00E82BB9">
      <w:pPr>
        <w:rPr>
          <w:rStyle w:val="Nadruk"/>
        </w:rPr>
      </w:pPr>
      <w:r w:rsidRPr="00567F2F">
        <w:rPr>
          <w:rStyle w:val="Nadruk"/>
        </w:rPr>
        <w:t>Tram</w:t>
      </w:r>
      <w:r w:rsidR="0022326D" w:rsidRPr="00567F2F">
        <w:rPr>
          <w:rStyle w:val="Nadruk"/>
        </w:rPr>
        <w:t>/bus</w:t>
      </w:r>
      <w:r w:rsidRPr="00567F2F">
        <w:rPr>
          <w:rStyle w:val="Nadruk"/>
        </w:rPr>
        <w:t>halte</w:t>
      </w:r>
    </w:p>
    <w:p w:rsidR="00E82BB9" w:rsidRDefault="00E82BB9">
      <w:r>
        <w:t xml:space="preserve">De informatievoorziening </w:t>
      </w:r>
      <w:r w:rsidR="00FA6BB8">
        <w:t xml:space="preserve">in de abri </w:t>
      </w:r>
      <w:r>
        <w:t xml:space="preserve">op </w:t>
      </w:r>
      <w:r w:rsidR="0069458A">
        <w:t xml:space="preserve">de halte is </w:t>
      </w:r>
      <w:r w:rsidR="00973659">
        <w:t xml:space="preserve">meestal </w:t>
      </w:r>
      <w:r w:rsidR="0022326D">
        <w:t xml:space="preserve">up </w:t>
      </w:r>
      <w:proofErr w:type="spellStart"/>
      <w:r w:rsidR="0022326D">
        <w:t>to</w:t>
      </w:r>
      <w:proofErr w:type="spellEnd"/>
      <w:r w:rsidR="0022326D">
        <w:t xml:space="preserve"> date</w:t>
      </w:r>
      <w:r w:rsidR="0069458A">
        <w:t xml:space="preserve">. </w:t>
      </w:r>
      <w:r w:rsidR="0022326D">
        <w:t>De</w:t>
      </w:r>
      <w:r w:rsidR="0069458A">
        <w:t xml:space="preserve"> leesbaarheid is vaak een probleem. </w:t>
      </w:r>
      <w:r w:rsidR="0022326D">
        <w:t>Voorgesteld wordt om een groter lettertype te gebruiken.</w:t>
      </w:r>
      <w:r w:rsidR="00EA2671">
        <w:t xml:space="preserve"> </w:t>
      </w:r>
      <w:r w:rsidR="00AB43E5">
        <w:t>Een goed v</w:t>
      </w:r>
      <w:r w:rsidR="00EA2671">
        <w:t>oorbeeld kan worden gevonden bij de tijdtabellen van Veolia.</w:t>
      </w:r>
      <w:r w:rsidR="00491322">
        <w:t xml:space="preserve"> </w:t>
      </w:r>
    </w:p>
    <w:p w:rsidR="00C26F9B" w:rsidRPr="00FC76D6" w:rsidRDefault="00FA6BB8">
      <w:pPr>
        <w:rPr>
          <w:rStyle w:val="Nadruk"/>
          <w:b w:val="0"/>
          <w:bCs w:val="0"/>
          <w:i w:val="0"/>
          <w:iCs w:val="0"/>
          <w:spacing w:val="0"/>
        </w:rPr>
      </w:pPr>
      <w:r>
        <w:t xml:space="preserve">Het is wenselijk om op de halte duidelijk aan te geven of de halte al of niet toegang geeft aan mensen met een beperking. Dit kan gebeuren door middel van een symbool. Voorall </w:t>
      </w:r>
      <w:r w:rsidR="00407A34">
        <w:t>doet graag een voorstel om deze symbolen te uniformeren en eventueel een kwalificatie aan de haltetoegankelijkheid te geven.</w:t>
      </w:r>
    </w:p>
    <w:p w:rsidR="00407A34" w:rsidRPr="00567F2F" w:rsidRDefault="00407A34">
      <w:pPr>
        <w:rPr>
          <w:rStyle w:val="Nadruk"/>
        </w:rPr>
      </w:pPr>
      <w:r w:rsidRPr="00567F2F">
        <w:rPr>
          <w:rStyle w:val="Nadruk"/>
        </w:rPr>
        <w:t>Suggesties ter verbetering</w:t>
      </w:r>
    </w:p>
    <w:p w:rsidR="00407A34" w:rsidRDefault="00407A34" w:rsidP="0004089C">
      <w:pPr>
        <w:pStyle w:val="Lijstalinea"/>
        <w:numPr>
          <w:ilvl w:val="0"/>
          <w:numId w:val="2"/>
        </w:numPr>
      </w:pPr>
      <w:r w:rsidRPr="00407A34">
        <w:t>Gebruik een groter</w:t>
      </w:r>
      <w:r w:rsidR="00D42A9A">
        <w:t>e</w:t>
      </w:r>
      <w:r w:rsidRPr="00407A34">
        <w:t xml:space="preserve"> letter</w:t>
      </w:r>
      <w:r>
        <w:t xml:space="preserve"> voor de teksten in het informatiepaneel</w:t>
      </w:r>
      <w:r w:rsidR="00AB43E5">
        <w:t xml:space="preserve">. Kijk hiervoor naar de richtlijnen van </w:t>
      </w:r>
      <w:r w:rsidR="00C56793">
        <w:t>de O</w:t>
      </w:r>
      <w:r w:rsidR="00915A17">
        <w:t>o</w:t>
      </w:r>
      <w:r w:rsidR="00C56793">
        <w:t>gvereniging</w:t>
      </w:r>
    </w:p>
    <w:p w:rsidR="00AA44B6" w:rsidRDefault="00407A34" w:rsidP="001137D6">
      <w:pPr>
        <w:pStyle w:val="Lijstalinea"/>
        <w:numPr>
          <w:ilvl w:val="0"/>
          <w:numId w:val="2"/>
        </w:numPr>
      </w:pPr>
      <w:r>
        <w:t xml:space="preserve">Geef door symbolen aan of een halte </w:t>
      </w:r>
      <w:r w:rsidR="005D0FBA">
        <w:t>wel</w:t>
      </w:r>
      <w:r>
        <w:t xml:space="preserve"> of niet toegankelijk is. Voorall wil meedenken over deze </w:t>
      </w:r>
      <w:r w:rsidR="0004089C">
        <w:t>kwalificatie van de halten</w:t>
      </w:r>
    </w:p>
    <w:p w:rsidR="00AA44B6" w:rsidRDefault="00AA44B6" w:rsidP="00567F2F">
      <w:pPr>
        <w:pStyle w:val="Ondertitel"/>
      </w:pPr>
      <w:r>
        <w:t>Tram</w:t>
      </w:r>
      <w:r w:rsidR="0022326D">
        <w:t>/Bus vervoer</w:t>
      </w:r>
    </w:p>
    <w:p w:rsidR="0068496C" w:rsidRDefault="0068496C">
      <w:r>
        <w:t>In de GTL 8 voertuigen</w:t>
      </w:r>
      <w:r w:rsidR="00F96947">
        <w:t xml:space="preserve"> en bussen </w:t>
      </w:r>
      <w:r>
        <w:t>is een lcd</w:t>
      </w:r>
      <w:r w:rsidR="005D0FBA">
        <w:t>-</w:t>
      </w:r>
      <w:r>
        <w:t xml:space="preserve">scherm aanwezig. De zichtbare informatie </w:t>
      </w:r>
      <w:r w:rsidR="0004089C">
        <w:t xml:space="preserve">is </w:t>
      </w:r>
      <w:r>
        <w:t xml:space="preserve">voldoende. De eindbestemming wordt duidelijk aangegeven en de volgende halte wordt tijdig getoond. Daarnaast kan men zien welke </w:t>
      </w:r>
      <w:r w:rsidR="00FA6BB8">
        <w:t>op</w:t>
      </w:r>
      <w:r>
        <w:t xml:space="preserve">volgende halten er komen. Wel is het wenselijk om bij de halteaanduiding ook aan te geven welke overstapmogelijkheden </w:t>
      </w:r>
      <w:r w:rsidR="00FA6BB8">
        <w:t xml:space="preserve">er zijn en </w:t>
      </w:r>
      <w:r w:rsidR="0004089C">
        <w:t xml:space="preserve">welke </w:t>
      </w:r>
      <w:r w:rsidR="0004089C">
        <w:rPr>
          <w:b/>
        </w:rPr>
        <w:t xml:space="preserve">belangrijke </w:t>
      </w:r>
      <w:r w:rsidR="0004089C">
        <w:t xml:space="preserve">voorzieningen in de buurt te bereiken zijn. </w:t>
      </w:r>
      <w:r w:rsidR="004D5372">
        <w:t>Hierbij moet worden gedacht aan belangrijke openbare gebouwen (</w:t>
      </w:r>
      <w:r w:rsidR="00991C6F">
        <w:t xml:space="preserve">bv. stadhuis, ziekenhuis, provinciehuis, politiebureau) </w:t>
      </w:r>
      <w:r w:rsidR="004D5372">
        <w:t>en grote toeristische attracties</w:t>
      </w:r>
      <w:r w:rsidR="00991C6F">
        <w:t xml:space="preserve">. De </w:t>
      </w:r>
      <w:r w:rsidR="002808DE">
        <w:t>akoestische</w:t>
      </w:r>
      <w:r w:rsidR="00991C6F">
        <w:t xml:space="preserve"> informatie is </w:t>
      </w:r>
      <w:r w:rsidR="000D4A77">
        <w:t xml:space="preserve">duidelijk </w:t>
      </w:r>
      <w:r w:rsidR="00973659">
        <w:t>maar</w:t>
      </w:r>
      <w:r w:rsidR="000D4A77">
        <w:t xml:space="preserve"> wel is geconstateerd dat </w:t>
      </w:r>
      <w:r w:rsidR="005D0FBA">
        <w:t xml:space="preserve">de omroepinstallatie </w:t>
      </w:r>
      <w:r w:rsidR="000D4A77">
        <w:t xml:space="preserve">het </w:t>
      </w:r>
      <w:r w:rsidR="005D0FBA">
        <w:t xml:space="preserve">regelmatig </w:t>
      </w:r>
      <w:r w:rsidR="000D4A77">
        <w:t xml:space="preserve">niet doet. Dan is er wel beeld doch geen </w:t>
      </w:r>
      <w:r w:rsidR="004F2C0B">
        <w:t>geluid</w:t>
      </w:r>
      <w:r w:rsidR="002808DE">
        <w:t xml:space="preserve">. Dit is </w:t>
      </w:r>
      <w:r w:rsidR="00DD4639">
        <w:t xml:space="preserve">niet alleen </w:t>
      </w:r>
      <w:r w:rsidR="002808DE">
        <w:t>voor slechtziende</w:t>
      </w:r>
      <w:r w:rsidR="00973659">
        <w:t>n</w:t>
      </w:r>
      <w:r w:rsidR="002808DE">
        <w:t xml:space="preserve"> zeer lastig</w:t>
      </w:r>
      <w:r w:rsidR="00EA5EA1">
        <w:t>.</w:t>
      </w:r>
    </w:p>
    <w:p w:rsidR="00973659" w:rsidRDefault="002808DE">
      <w:r>
        <w:t xml:space="preserve">In de </w:t>
      </w:r>
      <w:r w:rsidR="000B382D">
        <w:t>Citad</w:t>
      </w:r>
      <w:r w:rsidR="003356B9">
        <w:t>is</w:t>
      </w:r>
      <w:r w:rsidR="00AB43E5">
        <w:t xml:space="preserve"> </w:t>
      </w:r>
      <w:r>
        <w:t>trams is de informatievoorziening onvoldoende. Er is geen scherm</w:t>
      </w:r>
      <w:r w:rsidR="00DD4639">
        <w:t>,</w:t>
      </w:r>
      <w:r>
        <w:t xml:space="preserve"> maar men moet het doen met een </w:t>
      </w:r>
      <w:r w:rsidR="00DD4639">
        <w:t>‘l</w:t>
      </w:r>
      <w:r w:rsidR="004F2C0B">
        <w:t>ichtkrant</w:t>
      </w:r>
      <w:r w:rsidR="00DD4639">
        <w:t>’</w:t>
      </w:r>
      <w:r w:rsidR="00703EEE">
        <w:t xml:space="preserve"> waarop </w:t>
      </w:r>
      <w:r w:rsidR="0017791C">
        <w:t xml:space="preserve">alleen </w:t>
      </w:r>
      <w:r w:rsidR="00703EEE">
        <w:t xml:space="preserve">de eindbestemming en de volgende </w:t>
      </w:r>
      <w:r w:rsidR="0017791C">
        <w:t>halte wordt getoond</w:t>
      </w:r>
      <w:r w:rsidR="00DD4639">
        <w:t xml:space="preserve">. Dit geeft te weinig informatie en aanvullende informatie is niet zichtbaar te maken. </w:t>
      </w:r>
      <w:r w:rsidR="00EA5EA1">
        <w:t>Ook in deze voertuigen gebeurt het regelmatig dat de geluidsinstallatie niet aanstaat.</w:t>
      </w:r>
    </w:p>
    <w:p w:rsidR="001137D6" w:rsidRDefault="001137D6"/>
    <w:p w:rsidR="002808DE" w:rsidRDefault="00EA5EA1">
      <w:r>
        <w:t>De akoestische informatie moet overeen komen met de zichtbare informatie. Zo wordt wel gemeld door de omroepinstallatie welke halte niet toegankelijk is voor mensen met een rolstoel of scootmobiel</w:t>
      </w:r>
      <w:r w:rsidR="00973659">
        <w:t>,</w:t>
      </w:r>
      <w:r>
        <w:t xml:space="preserve"> </w:t>
      </w:r>
      <w:r w:rsidR="00973659">
        <w:t>maar</w:t>
      </w:r>
      <w:r>
        <w:t xml:space="preserve"> op het</w:t>
      </w:r>
      <w:r w:rsidR="00F741EF">
        <w:t xml:space="preserve"> scherm is dat via een </w:t>
      </w:r>
      <w:r w:rsidR="00EA66CF">
        <w:t>icoon</w:t>
      </w:r>
      <w:r w:rsidR="00F741EF">
        <w:t xml:space="preserve"> niet terug te vinden.</w:t>
      </w:r>
    </w:p>
    <w:p w:rsidR="00F741EF" w:rsidRDefault="00F741EF">
      <w:r>
        <w:lastRenderedPageBreak/>
        <w:t xml:space="preserve">Verder is het belangrijk dat </w:t>
      </w:r>
      <w:r w:rsidR="00973659">
        <w:t xml:space="preserve">men </w:t>
      </w:r>
      <w:r>
        <w:t xml:space="preserve">zowel via het gehoor als visueel </w:t>
      </w:r>
      <w:r w:rsidR="00BB0B1A">
        <w:t>erop geattendeerd wordt dat er een middenhalte wordt aangedaan en dat men de andere deur moet gebruiken.</w:t>
      </w:r>
    </w:p>
    <w:p w:rsidR="00BB0B1A" w:rsidRDefault="00C56793">
      <w:r>
        <w:t xml:space="preserve">Bij </w:t>
      </w:r>
      <w:r w:rsidR="00BB0B1A">
        <w:t>trams</w:t>
      </w:r>
      <w:r>
        <w:t xml:space="preserve"> waarbij de bestuurder afgeschermd zit, zoals bij de Citadis</w:t>
      </w:r>
      <w:r w:rsidR="005D0FBA">
        <w:t xml:space="preserve"> </w:t>
      </w:r>
      <w:r>
        <w:t>en de Avenio,</w:t>
      </w:r>
      <w:r w:rsidR="00BB0B1A">
        <w:t xml:space="preserve"> is het gewenst dat als de tram stil staat bij een halte </w:t>
      </w:r>
      <w:r w:rsidR="00A35B64">
        <w:t xml:space="preserve">en de deuren zijn geopend </w:t>
      </w:r>
      <w:r w:rsidR="00BB0B1A">
        <w:t>men</w:t>
      </w:r>
      <w:r w:rsidR="001E6115">
        <w:t xml:space="preserve"> via de omroep in het voertuig</w:t>
      </w:r>
      <w:r w:rsidR="00BB0B1A">
        <w:t xml:space="preserve"> </w:t>
      </w:r>
      <w:r w:rsidR="004F2C0B">
        <w:t>hoort</w:t>
      </w:r>
      <w:r w:rsidR="00BB0B1A">
        <w:t xml:space="preserve"> welke tram er voor staat en in welke richting de tram rijdt. Dat is voor alle reizigers  belangrijk</w:t>
      </w:r>
      <w:r w:rsidR="00973659">
        <w:t>,</w:t>
      </w:r>
      <w:r w:rsidR="00BB0B1A">
        <w:t xml:space="preserve"> </w:t>
      </w:r>
      <w:r w:rsidR="00973659">
        <w:t>omdat</w:t>
      </w:r>
      <w:r w:rsidR="00BB0B1A">
        <w:t xml:space="preserve"> geconstateerd moet worden dat </w:t>
      </w:r>
      <w:r w:rsidR="002E212C">
        <w:t>de informatiepanel</w:t>
      </w:r>
      <w:r w:rsidR="00EF21F7">
        <w:t>en aan de zijkant vaak uitstaan dan wel slecht zichtbaar zijn.</w:t>
      </w:r>
    </w:p>
    <w:p w:rsidR="00A00268" w:rsidRPr="0004089C" w:rsidRDefault="00A00268">
      <w:r>
        <w:t>De lijnaanduiding aan de voorzijde van het voertuig munt niet uit in helderheid. De ruimte tussen cijfer en tekst is zeer klein</w:t>
      </w:r>
      <w:r w:rsidR="00862EF7">
        <w:t>.</w:t>
      </w:r>
    </w:p>
    <w:p w:rsidR="00F859CB" w:rsidRDefault="00F859CB">
      <w:r>
        <w:t xml:space="preserve">De informatieborden in de trams zijn qua </w:t>
      </w:r>
      <w:proofErr w:type="spellStart"/>
      <w:r>
        <w:t>lay</w:t>
      </w:r>
      <w:proofErr w:type="spellEnd"/>
      <w:r>
        <w:t xml:space="preserve"> out niet al te duidelijk. Hier zou ervoor gekozen kunnen worden om </w:t>
      </w:r>
      <w:r w:rsidR="00ED1578">
        <w:t xml:space="preserve">met </w:t>
      </w:r>
      <w:r>
        <w:t>kleurlijnen te werken die overeenkomen met de nieuwe lijnennetkaart die niet gekoppeld is aan de stadsplattegrond.</w:t>
      </w:r>
    </w:p>
    <w:p w:rsidR="00F859CB" w:rsidRPr="00567F2F" w:rsidRDefault="00F859CB">
      <w:pPr>
        <w:rPr>
          <w:rStyle w:val="Nadruk"/>
        </w:rPr>
      </w:pPr>
      <w:r w:rsidRPr="00567F2F">
        <w:rPr>
          <w:rStyle w:val="Nadruk"/>
        </w:rPr>
        <w:t>Suggestie</w:t>
      </w:r>
      <w:r w:rsidR="00325C23">
        <w:rPr>
          <w:rStyle w:val="Nadruk"/>
        </w:rPr>
        <w:t>s</w:t>
      </w:r>
      <w:r w:rsidRPr="00567F2F">
        <w:rPr>
          <w:rStyle w:val="Nadruk"/>
        </w:rPr>
        <w:t xml:space="preserve"> ter verbetering</w:t>
      </w:r>
    </w:p>
    <w:p w:rsidR="00F859CB" w:rsidRDefault="00442BF4" w:rsidP="00413465">
      <w:pPr>
        <w:pStyle w:val="Lijstalinea"/>
        <w:numPr>
          <w:ilvl w:val="0"/>
          <w:numId w:val="3"/>
        </w:numPr>
      </w:pPr>
      <w:r>
        <w:t xml:space="preserve">Breid de informatie op de lcd schermen uit met overstapinformatie en het aangeven van </w:t>
      </w:r>
      <w:r w:rsidRPr="00413465">
        <w:rPr>
          <w:b/>
        </w:rPr>
        <w:t>belangrijke</w:t>
      </w:r>
      <w:r>
        <w:t xml:space="preserve"> voorzieningen</w:t>
      </w:r>
      <w:r w:rsidR="00ED1578">
        <w:t>.</w:t>
      </w:r>
    </w:p>
    <w:p w:rsidR="00ED1578" w:rsidRDefault="00ED1578" w:rsidP="00413465">
      <w:pPr>
        <w:pStyle w:val="Lijstalinea"/>
        <w:numPr>
          <w:ilvl w:val="0"/>
          <w:numId w:val="3"/>
        </w:numPr>
      </w:pPr>
      <w:r>
        <w:t xml:space="preserve">Zorg ervoor dat de omroepinstallatie het doet en </w:t>
      </w:r>
      <w:r w:rsidR="00BE550C">
        <w:t>laat</w:t>
      </w:r>
      <w:r w:rsidR="005B2B1B">
        <w:t xml:space="preserve"> </w:t>
      </w:r>
      <w:r>
        <w:t>de chauffeur deze omissie ondervangen</w:t>
      </w:r>
      <w:r w:rsidR="00BE550C">
        <w:t xml:space="preserve"> als de omroepinstallatie  niet werkt</w:t>
      </w:r>
      <w:r>
        <w:t>.</w:t>
      </w:r>
    </w:p>
    <w:p w:rsidR="00ED1578" w:rsidRDefault="00ED1578" w:rsidP="00413465">
      <w:pPr>
        <w:pStyle w:val="Lijstalinea"/>
        <w:numPr>
          <w:ilvl w:val="0"/>
          <w:numId w:val="3"/>
        </w:numPr>
      </w:pPr>
      <w:r>
        <w:t xml:space="preserve">Voorzie de </w:t>
      </w:r>
      <w:r w:rsidR="003356B9">
        <w:t>Citadis</w:t>
      </w:r>
      <w:r w:rsidR="001A1FAE">
        <w:t xml:space="preserve"> </w:t>
      </w:r>
      <w:r>
        <w:t>trams van lcd scherm</w:t>
      </w:r>
      <w:r w:rsidR="006D54C6">
        <w:t>en</w:t>
      </w:r>
      <w:r>
        <w:t xml:space="preserve"> met dezelfde informatie </w:t>
      </w:r>
      <w:r w:rsidR="00973659">
        <w:t>die</w:t>
      </w:r>
      <w:r>
        <w:t xml:space="preserve"> bij de GTL 8 wordt voorgesteld.</w:t>
      </w:r>
    </w:p>
    <w:p w:rsidR="00ED1578" w:rsidRDefault="00ED1578" w:rsidP="00413465">
      <w:pPr>
        <w:pStyle w:val="Lijstalinea"/>
        <w:numPr>
          <w:ilvl w:val="0"/>
          <w:numId w:val="3"/>
        </w:numPr>
      </w:pPr>
      <w:r>
        <w:t>Zorg ervoor dat de akoestische informatie overeenkomt met de zichtba</w:t>
      </w:r>
      <w:r w:rsidR="00074FAC">
        <w:t>re</w:t>
      </w:r>
      <w:r>
        <w:t xml:space="preserve"> informatie.</w:t>
      </w:r>
    </w:p>
    <w:p w:rsidR="00ED1578" w:rsidRDefault="006D54C6" w:rsidP="00413465">
      <w:pPr>
        <w:pStyle w:val="Lijstalinea"/>
        <w:numPr>
          <w:ilvl w:val="0"/>
          <w:numId w:val="3"/>
        </w:numPr>
      </w:pPr>
      <w:r>
        <w:t xml:space="preserve">Geef zowel zichtbaar als </w:t>
      </w:r>
      <w:r w:rsidR="004F2C0B">
        <w:t>hoorbaar</w:t>
      </w:r>
      <w:r>
        <w:t xml:space="preserve"> aan </w:t>
      </w:r>
      <w:r w:rsidR="001E6115">
        <w:t>welke zijde van het voertuig moet worden uitgestapt</w:t>
      </w:r>
      <w:r>
        <w:t>.</w:t>
      </w:r>
    </w:p>
    <w:p w:rsidR="006D54C6" w:rsidRDefault="006D54C6" w:rsidP="00413465">
      <w:pPr>
        <w:pStyle w:val="Lijstalinea"/>
        <w:numPr>
          <w:ilvl w:val="0"/>
          <w:numId w:val="3"/>
        </w:numPr>
      </w:pPr>
      <w:r>
        <w:t xml:space="preserve">Meld bij het </w:t>
      </w:r>
      <w:proofErr w:type="spellStart"/>
      <w:r>
        <w:t>halteren</w:t>
      </w:r>
      <w:proofErr w:type="spellEnd"/>
      <w:r>
        <w:t xml:space="preserve"> </w:t>
      </w:r>
      <w:r w:rsidR="00973659">
        <w:t xml:space="preserve">bij </w:t>
      </w:r>
      <w:proofErr w:type="spellStart"/>
      <w:r w:rsidR="00973659">
        <w:t>middenhalten</w:t>
      </w:r>
      <w:proofErr w:type="spellEnd"/>
      <w:r w:rsidR="00973659">
        <w:t xml:space="preserve"> en halten met meerdere lijnen, </w:t>
      </w:r>
      <w:r>
        <w:t>via de luidspreker welke tram in welke richting voorstaat.</w:t>
      </w:r>
    </w:p>
    <w:p w:rsidR="006D54C6" w:rsidRDefault="006D54C6" w:rsidP="00413465">
      <w:pPr>
        <w:pStyle w:val="Lijstalinea"/>
        <w:numPr>
          <w:ilvl w:val="0"/>
          <w:numId w:val="3"/>
        </w:numPr>
      </w:pPr>
      <w:r>
        <w:t xml:space="preserve">Zorg ervoor dat de informatie ook aan de buitenzijde </w:t>
      </w:r>
      <w:r w:rsidR="00862EF7">
        <w:t xml:space="preserve">goed </w:t>
      </w:r>
      <w:r w:rsidR="00413465">
        <w:t>zichtbaar is.</w:t>
      </w:r>
    </w:p>
    <w:p w:rsidR="00413465" w:rsidRDefault="00413465" w:rsidP="00413465">
      <w:pPr>
        <w:pStyle w:val="Lijstalinea"/>
        <w:numPr>
          <w:ilvl w:val="0"/>
          <w:numId w:val="3"/>
        </w:numPr>
      </w:pPr>
      <w:r>
        <w:t>Kies voor een heldere lay</w:t>
      </w:r>
      <w:r w:rsidR="001E6115">
        <w:t>-</w:t>
      </w:r>
      <w:r>
        <w:t>out voor de informatieborden in de tram.</w:t>
      </w:r>
    </w:p>
    <w:p w:rsidR="002B284A" w:rsidRDefault="002B284A"/>
    <w:p w:rsidR="001137D6" w:rsidRDefault="001137D6"/>
    <w:p w:rsidR="001137D6" w:rsidRDefault="001137D6"/>
    <w:p w:rsidR="001137D6" w:rsidRDefault="001137D6"/>
    <w:p w:rsidR="004D3BA2" w:rsidRDefault="004D3BA2"/>
    <w:p w:rsidR="004D3BA2" w:rsidRDefault="004D3BA2"/>
    <w:p w:rsidR="004D3BA2" w:rsidRDefault="004D3BA2"/>
    <w:p w:rsidR="002B284A" w:rsidRDefault="002B284A" w:rsidP="00567F2F">
      <w:pPr>
        <w:pStyle w:val="Kop1"/>
      </w:pPr>
      <w:bookmarkStart w:id="4" w:name="_Toc373180769"/>
      <w:r>
        <w:lastRenderedPageBreak/>
        <w:t>Dynamische reisinformatie</w:t>
      </w:r>
      <w:bookmarkEnd w:id="4"/>
    </w:p>
    <w:p w:rsidR="002B284A" w:rsidRDefault="00626546">
      <w:r>
        <w:t>He</w:t>
      </w:r>
      <w:r w:rsidR="002B284A">
        <w:t xml:space="preserve">t is niet de eerste opzet van </w:t>
      </w:r>
      <w:r w:rsidR="00215F86">
        <w:t>dit advies</w:t>
      </w:r>
      <w:r w:rsidR="002B284A">
        <w:t xml:space="preserve">, maar het is duidelijk dat dynamische reisinformatie </w:t>
      </w:r>
      <w:r w:rsidR="0099713D">
        <w:t xml:space="preserve">voorlopig nog </w:t>
      </w:r>
      <w:r w:rsidR="002B284A">
        <w:t>niet zonder statische informatie kan. Pas als de statische informatie compleet en betrouwbaar is</w:t>
      </w:r>
      <w:r w:rsidR="00F26552">
        <w:t>,</w:t>
      </w:r>
      <w:r w:rsidR="002B284A">
        <w:t xml:space="preserve"> kan ook de dynamische reisinformatie </w:t>
      </w:r>
      <w:r w:rsidR="00F26552">
        <w:t>een volwaardige functie vervullen.</w:t>
      </w:r>
    </w:p>
    <w:p w:rsidR="00F26552" w:rsidRDefault="00F26552">
      <w:r>
        <w:t>Het is onmiskenbaar dat dynamische</w:t>
      </w:r>
      <w:r w:rsidR="00282495">
        <w:t xml:space="preserve"> (digitale)</w:t>
      </w:r>
      <w:r>
        <w:t xml:space="preserve"> reisinformatie op termijn een steeds grotere rol gaat spelen. </w:t>
      </w:r>
      <w:r w:rsidR="0099713D">
        <w:t>Deze manier van informatievoorziening is nog volop in ontwikkeling en is nog kwetsbaar in het gebruik</w:t>
      </w:r>
      <w:r w:rsidR="00282495">
        <w:t>. Het is dan nodig om op de statische (analoge) informatie te kunnen terugvallen</w:t>
      </w:r>
      <w:r w:rsidR="00BE550C">
        <w:t>.</w:t>
      </w:r>
    </w:p>
    <w:p w:rsidR="00F26552" w:rsidRPr="002B284A" w:rsidRDefault="00074FAC">
      <w:r>
        <w:t xml:space="preserve">Des te belangrijker is het om de statische informatie goed op orde te hebben en die zoveel mogelijk te laten integreren met de dynamische informatie. </w:t>
      </w:r>
    </w:p>
    <w:p w:rsidR="00A04DEE" w:rsidRPr="00666E5A" w:rsidRDefault="00A04DEE" w:rsidP="00567F2F">
      <w:pPr>
        <w:pStyle w:val="Kop1"/>
      </w:pPr>
      <w:bookmarkStart w:id="5" w:name="_Toc373180770"/>
      <w:r w:rsidRPr="00A04DEE">
        <w:t>Conclusie</w:t>
      </w:r>
      <w:bookmarkEnd w:id="5"/>
    </w:p>
    <w:p w:rsidR="00A04DEE" w:rsidRDefault="00A04DEE" w:rsidP="00025185">
      <w:r>
        <w:t xml:space="preserve">De conclusie is gerechtvaardigd dat de statische reisinformatie de basis is van een goede informatievoorziening en dat die nooit alleen </w:t>
      </w:r>
      <w:r w:rsidR="00C93532">
        <w:t xml:space="preserve">door </w:t>
      </w:r>
      <w:r>
        <w:t xml:space="preserve">dynamische informatie kan worden vervangen. De dynamische informatie is aanvullend op </w:t>
      </w:r>
      <w:r w:rsidR="00666E5A">
        <w:t xml:space="preserve">de statische en dient daarmee geïntegreerd te zijn. De statische informatie dient </w:t>
      </w:r>
      <w:r w:rsidR="00C93532">
        <w:t xml:space="preserve">in kwaliteit naar een hoger plan te worden gebracht, waarbij </w:t>
      </w:r>
      <w:r w:rsidR="00973659">
        <w:t xml:space="preserve">er </w:t>
      </w:r>
      <w:r w:rsidR="00C93532">
        <w:t xml:space="preserve">ook aandacht moet zijn </w:t>
      </w:r>
      <w:r w:rsidR="00CB6ED3">
        <w:t xml:space="preserve">voor </w:t>
      </w:r>
      <w:r w:rsidR="00C93532">
        <w:t xml:space="preserve">de passagier </w:t>
      </w:r>
      <w:r w:rsidR="00CB6ED3">
        <w:t xml:space="preserve">met </w:t>
      </w:r>
      <w:r w:rsidR="00C93532">
        <w:t xml:space="preserve">een beperking. </w:t>
      </w:r>
      <w:r w:rsidR="004D3BA2">
        <w:t>In de</w:t>
      </w:r>
      <w:r w:rsidR="00025185">
        <w:t xml:space="preserve"> notitie Uitgangspunten Integraal Toegankelijk Openbaar Vervoer worden</w:t>
      </w:r>
      <w:r w:rsidR="004D3BA2">
        <w:t xml:space="preserve"> hiervoor</w:t>
      </w:r>
      <w:r w:rsidR="00025185">
        <w:t xml:space="preserve"> richtlijnen gegeven waaraan de reisinformatie moet voldoen om voor mensen met een beperking </w:t>
      </w:r>
      <w:r w:rsidR="008B4C7F">
        <w:t>goed te kunnen functioneren.</w:t>
      </w:r>
    </w:p>
    <w:p w:rsidR="00C93532" w:rsidRDefault="00C93532">
      <w:r>
        <w:t xml:space="preserve">Met </w:t>
      </w:r>
      <w:r w:rsidR="001137D6">
        <w:t>dit advies</w:t>
      </w:r>
      <w:r>
        <w:t xml:space="preserve"> wil Voorall </w:t>
      </w:r>
      <w:r w:rsidR="009D154D">
        <w:t xml:space="preserve">hiertoe een bijdrage leveren, waarbij uitdrukkelijk de informatievoorziening </w:t>
      </w:r>
      <w:r w:rsidR="00EA66CF">
        <w:t>voor</w:t>
      </w:r>
      <w:r w:rsidR="009D154D">
        <w:t xml:space="preserve"> mensen met een beperking een leidraad is geweest.</w:t>
      </w:r>
      <w:r w:rsidR="00EA66CF">
        <w:t xml:space="preserve"> Dat betekent dat ruim 20% van de Haagse bevolking beter wordt bediend.</w:t>
      </w:r>
    </w:p>
    <w:p w:rsidR="00324EEB" w:rsidRDefault="00324EEB">
      <w:r>
        <w:t>Voorall,</w:t>
      </w:r>
      <w:r w:rsidR="001E6115">
        <w:t xml:space="preserve"> </w:t>
      </w:r>
      <w:r w:rsidR="00CA3789">
        <w:t xml:space="preserve">Projectgroep </w:t>
      </w:r>
      <w:r w:rsidR="001137D6">
        <w:t>Toegankelijk Openbaar Vervoer (TOV)</w:t>
      </w:r>
    </w:p>
    <w:p w:rsidR="00324EEB" w:rsidRPr="00A04DEE" w:rsidRDefault="00CD166B">
      <w:r>
        <w:t>December</w:t>
      </w:r>
      <w:r w:rsidR="00324EEB">
        <w:t xml:space="preserve"> 2013</w:t>
      </w:r>
    </w:p>
    <w:sectPr w:rsidR="00324EEB" w:rsidRPr="00A04DEE" w:rsidSect="000830D1">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25" w:rsidRDefault="00DB3225" w:rsidP="00FE132B">
      <w:pPr>
        <w:spacing w:after="0" w:line="240" w:lineRule="auto"/>
      </w:pPr>
      <w:r>
        <w:separator/>
      </w:r>
    </w:p>
  </w:endnote>
  <w:endnote w:type="continuationSeparator" w:id="0">
    <w:p w:rsidR="00DB3225" w:rsidRDefault="00DB3225" w:rsidP="00FE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2B" w:rsidRDefault="00F1744C">
    <w:pPr>
      <w:pStyle w:val="Voettekst"/>
      <w:pBdr>
        <w:top w:val="thinThickSmallGap" w:sz="24" w:space="1" w:color="622423" w:themeColor="accent2" w:themeShade="7F"/>
      </w:pBdr>
    </w:pPr>
    <w:r>
      <w:t>Advies</w:t>
    </w:r>
    <w:r w:rsidR="00FE132B">
      <w:t xml:space="preserve"> Informatievoorziening in het Openbaar Vervoer</w:t>
    </w:r>
    <w:r w:rsidR="00FE132B">
      <w:ptab w:relativeTo="margin" w:alignment="right" w:leader="none"/>
    </w:r>
    <w:r w:rsidR="00FE132B">
      <w:t xml:space="preserve">Pagina </w:t>
    </w:r>
    <w:r w:rsidR="00FE132B">
      <w:rPr>
        <w:rFonts w:asciiTheme="minorHAnsi" w:eastAsiaTheme="minorEastAsia" w:hAnsiTheme="minorHAnsi" w:cstheme="minorBidi"/>
      </w:rPr>
      <w:fldChar w:fldCharType="begin"/>
    </w:r>
    <w:r w:rsidR="00FE132B">
      <w:instrText>PAGE   \* MERGEFORMAT</w:instrText>
    </w:r>
    <w:r w:rsidR="00FE132B">
      <w:rPr>
        <w:rFonts w:asciiTheme="minorHAnsi" w:eastAsiaTheme="minorEastAsia" w:hAnsiTheme="minorHAnsi" w:cstheme="minorBidi"/>
      </w:rPr>
      <w:fldChar w:fldCharType="separate"/>
    </w:r>
    <w:r w:rsidR="007D2710">
      <w:rPr>
        <w:noProof/>
      </w:rPr>
      <w:t>2</w:t>
    </w:r>
    <w:r w:rsidR="00FE132B">
      <w:fldChar w:fldCharType="end"/>
    </w:r>
  </w:p>
  <w:p w:rsidR="00FE132B" w:rsidRDefault="00FE132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25" w:rsidRDefault="00DB3225" w:rsidP="00FE132B">
      <w:pPr>
        <w:spacing w:after="0" w:line="240" w:lineRule="auto"/>
      </w:pPr>
      <w:r>
        <w:separator/>
      </w:r>
    </w:p>
  </w:footnote>
  <w:footnote w:type="continuationSeparator" w:id="0">
    <w:p w:rsidR="00DB3225" w:rsidRDefault="00DB3225" w:rsidP="00FE1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27D86"/>
    <w:multiLevelType w:val="hybridMultilevel"/>
    <w:tmpl w:val="B0A07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5A5A38"/>
    <w:multiLevelType w:val="hybridMultilevel"/>
    <w:tmpl w:val="D8A25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C9627C"/>
    <w:multiLevelType w:val="hybridMultilevel"/>
    <w:tmpl w:val="FCEA5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35"/>
    <w:rsid w:val="00003C76"/>
    <w:rsid w:val="00012CC6"/>
    <w:rsid w:val="00015EBA"/>
    <w:rsid w:val="0002464A"/>
    <w:rsid w:val="00025185"/>
    <w:rsid w:val="0004089C"/>
    <w:rsid w:val="000467D6"/>
    <w:rsid w:val="00050C78"/>
    <w:rsid w:val="00071A81"/>
    <w:rsid w:val="00074FAC"/>
    <w:rsid w:val="00077DD3"/>
    <w:rsid w:val="000830D1"/>
    <w:rsid w:val="00086129"/>
    <w:rsid w:val="000861F0"/>
    <w:rsid w:val="00092879"/>
    <w:rsid w:val="000A77C7"/>
    <w:rsid w:val="000B382D"/>
    <w:rsid w:val="000C271F"/>
    <w:rsid w:val="000D2084"/>
    <w:rsid w:val="000D4A77"/>
    <w:rsid w:val="000D54B7"/>
    <w:rsid w:val="000D5520"/>
    <w:rsid w:val="000E0898"/>
    <w:rsid w:val="000E205E"/>
    <w:rsid w:val="000E30F5"/>
    <w:rsid w:val="000F5E77"/>
    <w:rsid w:val="00103613"/>
    <w:rsid w:val="00103894"/>
    <w:rsid w:val="001137D6"/>
    <w:rsid w:val="0011516A"/>
    <w:rsid w:val="0012063D"/>
    <w:rsid w:val="0012203D"/>
    <w:rsid w:val="00132677"/>
    <w:rsid w:val="00134413"/>
    <w:rsid w:val="001463C9"/>
    <w:rsid w:val="0015081F"/>
    <w:rsid w:val="0015329C"/>
    <w:rsid w:val="00160D27"/>
    <w:rsid w:val="0017791C"/>
    <w:rsid w:val="00194875"/>
    <w:rsid w:val="00195CE3"/>
    <w:rsid w:val="001A0725"/>
    <w:rsid w:val="001A1FAE"/>
    <w:rsid w:val="001A6AE5"/>
    <w:rsid w:val="001B40B1"/>
    <w:rsid w:val="001B7B2F"/>
    <w:rsid w:val="001C157E"/>
    <w:rsid w:val="001D6E51"/>
    <w:rsid w:val="001E0D76"/>
    <w:rsid w:val="001E33BB"/>
    <w:rsid w:val="001E5337"/>
    <w:rsid w:val="001E6115"/>
    <w:rsid w:val="001E77AB"/>
    <w:rsid w:val="001F06E9"/>
    <w:rsid w:val="0020305B"/>
    <w:rsid w:val="00205CAD"/>
    <w:rsid w:val="0021119C"/>
    <w:rsid w:val="00211B00"/>
    <w:rsid w:val="0021334B"/>
    <w:rsid w:val="00215F86"/>
    <w:rsid w:val="00217C8C"/>
    <w:rsid w:val="0022326D"/>
    <w:rsid w:val="00225B73"/>
    <w:rsid w:val="00235286"/>
    <w:rsid w:val="00240382"/>
    <w:rsid w:val="0024345E"/>
    <w:rsid w:val="00245196"/>
    <w:rsid w:val="0024760A"/>
    <w:rsid w:val="00247CD1"/>
    <w:rsid w:val="00251293"/>
    <w:rsid w:val="00251BF5"/>
    <w:rsid w:val="00252F23"/>
    <w:rsid w:val="00255C2E"/>
    <w:rsid w:val="00257E25"/>
    <w:rsid w:val="002622AC"/>
    <w:rsid w:val="00262F5A"/>
    <w:rsid w:val="002663F7"/>
    <w:rsid w:val="0027112C"/>
    <w:rsid w:val="0027506A"/>
    <w:rsid w:val="00275751"/>
    <w:rsid w:val="002808DE"/>
    <w:rsid w:val="00282495"/>
    <w:rsid w:val="00282DDF"/>
    <w:rsid w:val="002A163F"/>
    <w:rsid w:val="002A299C"/>
    <w:rsid w:val="002A36F7"/>
    <w:rsid w:val="002A38F2"/>
    <w:rsid w:val="002B13C3"/>
    <w:rsid w:val="002B284A"/>
    <w:rsid w:val="002B4DD1"/>
    <w:rsid w:val="002B6813"/>
    <w:rsid w:val="002E212C"/>
    <w:rsid w:val="002E2687"/>
    <w:rsid w:val="002F401F"/>
    <w:rsid w:val="00304DCB"/>
    <w:rsid w:val="00321BE3"/>
    <w:rsid w:val="00324EEB"/>
    <w:rsid w:val="003253E0"/>
    <w:rsid w:val="00325C23"/>
    <w:rsid w:val="00332879"/>
    <w:rsid w:val="00332E24"/>
    <w:rsid w:val="003356B9"/>
    <w:rsid w:val="00353460"/>
    <w:rsid w:val="003650B6"/>
    <w:rsid w:val="0037725E"/>
    <w:rsid w:val="00384F6C"/>
    <w:rsid w:val="003940AE"/>
    <w:rsid w:val="003E1FF7"/>
    <w:rsid w:val="003E4E3B"/>
    <w:rsid w:val="003F1113"/>
    <w:rsid w:val="003F360E"/>
    <w:rsid w:val="003F4002"/>
    <w:rsid w:val="003F45AF"/>
    <w:rsid w:val="00407A34"/>
    <w:rsid w:val="004118E3"/>
    <w:rsid w:val="00413465"/>
    <w:rsid w:val="0041385A"/>
    <w:rsid w:val="00426BBE"/>
    <w:rsid w:val="004308EB"/>
    <w:rsid w:val="00430D09"/>
    <w:rsid w:val="00431A12"/>
    <w:rsid w:val="00434FFC"/>
    <w:rsid w:val="0044055F"/>
    <w:rsid w:val="00441BE1"/>
    <w:rsid w:val="00442BF4"/>
    <w:rsid w:val="00455BA5"/>
    <w:rsid w:val="004739A3"/>
    <w:rsid w:val="00491322"/>
    <w:rsid w:val="004A672A"/>
    <w:rsid w:val="004B0FF9"/>
    <w:rsid w:val="004C4DBE"/>
    <w:rsid w:val="004C627F"/>
    <w:rsid w:val="004D07FF"/>
    <w:rsid w:val="004D3BA2"/>
    <w:rsid w:val="004D5372"/>
    <w:rsid w:val="004F19FC"/>
    <w:rsid w:val="004F2C0B"/>
    <w:rsid w:val="004F578D"/>
    <w:rsid w:val="00500BA8"/>
    <w:rsid w:val="005019F7"/>
    <w:rsid w:val="00501F42"/>
    <w:rsid w:val="005333DB"/>
    <w:rsid w:val="00534A59"/>
    <w:rsid w:val="00540508"/>
    <w:rsid w:val="00542FF1"/>
    <w:rsid w:val="00550541"/>
    <w:rsid w:val="00553AB6"/>
    <w:rsid w:val="00555DC2"/>
    <w:rsid w:val="00556689"/>
    <w:rsid w:val="00567F2F"/>
    <w:rsid w:val="00573CB9"/>
    <w:rsid w:val="0059197D"/>
    <w:rsid w:val="005B1C8D"/>
    <w:rsid w:val="005B2B1B"/>
    <w:rsid w:val="005D08FE"/>
    <w:rsid w:val="005D0FBA"/>
    <w:rsid w:val="005D12D1"/>
    <w:rsid w:val="005E3E0C"/>
    <w:rsid w:val="005E418E"/>
    <w:rsid w:val="005F38B3"/>
    <w:rsid w:val="00607419"/>
    <w:rsid w:val="00607D76"/>
    <w:rsid w:val="00615DFF"/>
    <w:rsid w:val="00622F97"/>
    <w:rsid w:val="00626546"/>
    <w:rsid w:val="00634B1D"/>
    <w:rsid w:val="006404D7"/>
    <w:rsid w:val="00646283"/>
    <w:rsid w:val="006508C9"/>
    <w:rsid w:val="00664346"/>
    <w:rsid w:val="00665F47"/>
    <w:rsid w:val="0066690C"/>
    <w:rsid w:val="00666E5A"/>
    <w:rsid w:val="006735B1"/>
    <w:rsid w:val="006841E5"/>
    <w:rsid w:val="0068496C"/>
    <w:rsid w:val="00692CFE"/>
    <w:rsid w:val="006941DB"/>
    <w:rsid w:val="006942F8"/>
    <w:rsid w:val="0069458A"/>
    <w:rsid w:val="00695F13"/>
    <w:rsid w:val="006A3497"/>
    <w:rsid w:val="006B4409"/>
    <w:rsid w:val="006C4BFA"/>
    <w:rsid w:val="006D54C6"/>
    <w:rsid w:val="00702C8E"/>
    <w:rsid w:val="00703EEE"/>
    <w:rsid w:val="007066B1"/>
    <w:rsid w:val="00710163"/>
    <w:rsid w:val="0071317D"/>
    <w:rsid w:val="00724CD4"/>
    <w:rsid w:val="007266C9"/>
    <w:rsid w:val="007505B6"/>
    <w:rsid w:val="007533CD"/>
    <w:rsid w:val="0079203D"/>
    <w:rsid w:val="00794AA1"/>
    <w:rsid w:val="007A6DCC"/>
    <w:rsid w:val="007B2EAF"/>
    <w:rsid w:val="007B5421"/>
    <w:rsid w:val="007C1405"/>
    <w:rsid w:val="007C2CA6"/>
    <w:rsid w:val="007D2710"/>
    <w:rsid w:val="007D2A35"/>
    <w:rsid w:val="007D61AB"/>
    <w:rsid w:val="007D6EDB"/>
    <w:rsid w:val="007F57BF"/>
    <w:rsid w:val="0080224F"/>
    <w:rsid w:val="00804758"/>
    <w:rsid w:val="0081492D"/>
    <w:rsid w:val="00820AC3"/>
    <w:rsid w:val="00821D29"/>
    <w:rsid w:val="00822F12"/>
    <w:rsid w:val="00823B8F"/>
    <w:rsid w:val="00824657"/>
    <w:rsid w:val="00832626"/>
    <w:rsid w:val="00843E23"/>
    <w:rsid w:val="0085267E"/>
    <w:rsid w:val="0085525C"/>
    <w:rsid w:val="00856523"/>
    <w:rsid w:val="0086168D"/>
    <w:rsid w:val="00862EF7"/>
    <w:rsid w:val="0086449E"/>
    <w:rsid w:val="00875BBF"/>
    <w:rsid w:val="0088337E"/>
    <w:rsid w:val="00884C27"/>
    <w:rsid w:val="00894DBD"/>
    <w:rsid w:val="008A4F81"/>
    <w:rsid w:val="008B2766"/>
    <w:rsid w:val="008B4C7F"/>
    <w:rsid w:val="008E33DD"/>
    <w:rsid w:val="00914850"/>
    <w:rsid w:val="00915A17"/>
    <w:rsid w:val="009255BE"/>
    <w:rsid w:val="009367B2"/>
    <w:rsid w:val="00936C6F"/>
    <w:rsid w:val="009374B3"/>
    <w:rsid w:val="00952102"/>
    <w:rsid w:val="0095505D"/>
    <w:rsid w:val="00956DA7"/>
    <w:rsid w:val="009626D5"/>
    <w:rsid w:val="00963C5D"/>
    <w:rsid w:val="00970603"/>
    <w:rsid w:val="00972899"/>
    <w:rsid w:val="00973659"/>
    <w:rsid w:val="00980FD9"/>
    <w:rsid w:val="009834C3"/>
    <w:rsid w:val="00987BFB"/>
    <w:rsid w:val="00991C6F"/>
    <w:rsid w:val="0099713D"/>
    <w:rsid w:val="009974AC"/>
    <w:rsid w:val="009B5654"/>
    <w:rsid w:val="009B6E4C"/>
    <w:rsid w:val="009C1762"/>
    <w:rsid w:val="009C422F"/>
    <w:rsid w:val="009C680B"/>
    <w:rsid w:val="009D154D"/>
    <w:rsid w:val="00A00268"/>
    <w:rsid w:val="00A04DEE"/>
    <w:rsid w:val="00A10CBE"/>
    <w:rsid w:val="00A155FA"/>
    <w:rsid w:val="00A2058E"/>
    <w:rsid w:val="00A25480"/>
    <w:rsid w:val="00A2635F"/>
    <w:rsid w:val="00A27FCF"/>
    <w:rsid w:val="00A33CA9"/>
    <w:rsid w:val="00A35125"/>
    <w:rsid w:val="00A35B64"/>
    <w:rsid w:val="00A364D2"/>
    <w:rsid w:val="00A37DEC"/>
    <w:rsid w:val="00A46AA1"/>
    <w:rsid w:val="00A50127"/>
    <w:rsid w:val="00A51C73"/>
    <w:rsid w:val="00A602E1"/>
    <w:rsid w:val="00A626DB"/>
    <w:rsid w:val="00A63DC5"/>
    <w:rsid w:val="00A75065"/>
    <w:rsid w:val="00A8554B"/>
    <w:rsid w:val="00A87A98"/>
    <w:rsid w:val="00AA0843"/>
    <w:rsid w:val="00AA44B6"/>
    <w:rsid w:val="00AA650A"/>
    <w:rsid w:val="00AB0FA5"/>
    <w:rsid w:val="00AB17E0"/>
    <w:rsid w:val="00AB43E5"/>
    <w:rsid w:val="00AC5CE8"/>
    <w:rsid w:val="00AE6920"/>
    <w:rsid w:val="00AE7E24"/>
    <w:rsid w:val="00B355E3"/>
    <w:rsid w:val="00B41269"/>
    <w:rsid w:val="00B4363D"/>
    <w:rsid w:val="00B7095C"/>
    <w:rsid w:val="00B77657"/>
    <w:rsid w:val="00B82CB8"/>
    <w:rsid w:val="00B83530"/>
    <w:rsid w:val="00B87B68"/>
    <w:rsid w:val="00B936BB"/>
    <w:rsid w:val="00B95160"/>
    <w:rsid w:val="00BA074C"/>
    <w:rsid w:val="00BA5D2B"/>
    <w:rsid w:val="00BA7A3F"/>
    <w:rsid w:val="00BB0B1A"/>
    <w:rsid w:val="00BC5DDF"/>
    <w:rsid w:val="00BC7956"/>
    <w:rsid w:val="00BD39C8"/>
    <w:rsid w:val="00BE550C"/>
    <w:rsid w:val="00BF19CC"/>
    <w:rsid w:val="00C003EB"/>
    <w:rsid w:val="00C01A8A"/>
    <w:rsid w:val="00C2049F"/>
    <w:rsid w:val="00C23FF1"/>
    <w:rsid w:val="00C24A35"/>
    <w:rsid w:val="00C26F9B"/>
    <w:rsid w:val="00C27424"/>
    <w:rsid w:val="00C35BCA"/>
    <w:rsid w:val="00C3799A"/>
    <w:rsid w:val="00C473BE"/>
    <w:rsid w:val="00C501F5"/>
    <w:rsid w:val="00C50AFA"/>
    <w:rsid w:val="00C51FC5"/>
    <w:rsid w:val="00C52486"/>
    <w:rsid w:val="00C56793"/>
    <w:rsid w:val="00C61212"/>
    <w:rsid w:val="00C6459E"/>
    <w:rsid w:val="00C702CA"/>
    <w:rsid w:val="00C710CC"/>
    <w:rsid w:val="00C74D47"/>
    <w:rsid w:val="00C75EA7"/>
    <w:rsid w:val="00C834B3"/>
    <w:rsid w:val="00C93532"/>
    <w:rsid w:val="00C967E5"/>
    <w:rsid w:val="00CA30DD"/>
    <w:rsid w:val="00CA32A2"/>
    <w:rsid w:val="00CA3789"/>
    <w:rsid w:val="00CB11A6"/>
    <w:rsid w:val="00CB34BC"/>
    <w:rsid w:val="00CB6ED3"/>
    <w:rsid w:val="00CC233D"/>
    <w:rsid w:val="00CD166B"/>
    <w:rsid w:val="00CD70E5"/>
    <w:rsid w:val="00CE27A9"/>
    <w:rsid w:val="00CF428C"/>
    <w:rsid w:val="00D006C1"/>
    <w:rsid w:val="00D0631D"/>
    <w:rsid w:val="00D12F1E"/>
    <w:rsid w:val="00D26486"/>
    <w:rsid w:val="00D42A9A"/>
    <w:rsid w:val="00D46207"/>
    <w:rsid w:val="00D55B74"/>
    <w:rsid w:val="00D60130"/>
    <w:rsid w:val="00D60FD8"/>
    <w:rsid w:val="00D70483"/>
    <w:rsid w:val="00D813D5"/>
    <w:rsid w:val="00D95647"/>
    <w:rsid w:val="00D9609B"/>
    <w:rsid w:val="00DA7A63"/>
    <w:rsid w:val="00DB3225"/>
    <w:rsid w:val="00DD35F7"/>
    <w:rsid w:val="00DD4639"/>
    <w:rsid w:val="00DD5E33"/>
    <w:rsid w:val="00DE659B"/>
    <w:rsid w:val="00DF7072"/>
    <w:rsid w:val="00E034DB"/>
    <w:rsid w:val="00E13161"/>
    <w:rsid w:val="00E16C94"/>
    <w:rsid w:val="00E37B89"/>
    <w:rsid w:val="00E4245D"/>
    <w:rsid w:val="00E4593D"/>
    <w:rsid w:val="00E527C0"/>
    <w:rsid w:val="00E5695A"/>
    <w:rsid w:val="00E57D9D"/>
    <w:rsid w:val="00E663B3"/>
    <w:rsid w:val="00E7343C"/>
    <w:rsid w:val="00E82BB9"/>
    <w:rsid w:val="00E93D2D"/>
    <w:rsid w:val="00EA212D"/>
    <w:rsid w:val="00EA247E"/>
    <w:rsid w:val="00EA2671"/>
    <w:rsid w:val="00EA5B63"/>
    <w:rsid w:val="00EA5EA1"/>
    <w:rsid w:val="00EA66CF"/>
    <w:rsid w:val="00EC0CEA"/>
    <w:rsid w:val="00EC0FB4"/>
    <w:rsid w:val="00ED00F5"/>
    <w:rsid w:val="00ED1578"/>
    <w:rsid w:val="00ED3D02"/>
    <w:rsid w:val="00ED4708"/>
    <w:rsid w:val="00ED6437"/>
    <w:rsid w:val="00ED6DCA"/>
    <w:rsid w:val="00EE1006"/>
    <w:rsid w:val="00EE5D27"/>
    <w:rsid w:val="00EF21F7"/>
    <w:rsid w:val="00EF2BFE"/>
    <w:rsid w:val="00EF614F"/>
    <w:rsid w:val="00F135C4"/>
    <w:rsid w:val="00F155BB"/>
    <w:rsid w:val="00F1744C"/>
    <w:rsid w:val="00F179B8"/>
    <w:rsid w:val="00F22236"/>
    <w:rsid w:val="00F26552"/>
    <w:rsid w:val="00F45F45"/>
    <w:rsid w:val="00F54052"/>
    <w:rsid w:val="00F54882"/>
    <w:rsid w:val="00F61DC1"/>
    <w:rsid w:val="00F741EF"/>
    <w:rsid w:val="00F7437D"/>
    <w:rsid w:val="00F74386"/>
    <w:rsid w:val="00F859CB"/>
    <w:rsid w:val="00F85D93"/>
    <w:rsid w:val="00F912B2"/>
    <w:rsid w:val="00F91BAA"/>
    <w:rsid w:val="00F948E4"/>
    <w:rsid w:val="00F96947"/>
    <w:rsid w:val="00F96ED7"/>
    <w:rsid w:val="00FA69CC"/>
    <w:rsid w:val="00FA6BB8"/>
    <w:rsid w:val="00FC19D2"/>
    <w:rsid w:val="00FC4610"/>
    <w:rsid w:val="00FC6E89"/>
    <w:rsid w:val="00FC76D6"/>
    <w:rsid w:val="00FD6340"/>
    <w:rsid w:val="00FD71B0"/>
    <w:rsid w:val="00FE11F2"/>
    <w:rsid w:val="00FE132B"/>
    <w:rsid w:val="00FF067F"/>
    <w:rsid w:val="00FF5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6ED3"/>
  </w:style>
  <w:style w:type="paragraph" w:styleId="Kop1">
    <w:name w:val="heading 1"/>
    <w:basedOn w:val="Standaard"/>
    <w:next w:val="Standaard"/>
    <w:link w:val="Kop1Char"/>
    <w:uiPriority w:val="9"/>
    <w:qFormat/>
    <w:rsid w:val="00CB6ED3"/>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CB6ED3"/>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CB6ED3"/>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CB6ED3"/>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CB6ED3"/>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CB6ED3"/>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CB6ED3"/>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CB6ED3"/>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CB6ED3"/>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82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13161"/>
    <w:rPr>
      <w:color w:val="0000FF" w:themeColor="hyperlink"/>
      <w:u w:val="single"/>
    </w:rPr>
  </w:style>
  <w:style w:type="character" w:styleId="GevolgdeHyperlink">
    <w:name w:val="FollowedHyperlink"/>
    <w:basedOn w:val="Standaardalinea-lettertype"/>
    <w:uiPriority w:val="99"/>
    <w:semiHidden/>
    <w:unhideWhenUsed/>
    <w:rsid w:val="00E13161"/>
    <w:rPr>
      <w:color w:val="800080" w:themeColor="followedHyperlink"/>
      <w:u w:val="single"/>
    </w:rPr>
  </w:style>
  <w:style w:type="paragraph" w:styleId="Lijstalinea">
    <w:name w:val="List Paragraph"/>
    <w:basedOn w:val="Standaard"/>
    <w:uiPriority w:val="34"/>
    <w:qFormat/>
    <w:rsid w:val="00CB6ED3"/>
    <w:pPr>
      <w:ind w:left="720"/>
      <w:contextualSpacing/>
    </w:pPr>
  </w:style>
  <w:style w:type="character" w:customStyle="1" w:styleId="Kop1Char">
    <w:name w:val="Kop 1 Char"/>
    <w:basedOn w:val="Standaardalinea-lettertype"/>
    <w:link w:val="Kop1"/>
    <w:uiPriority w:val="9"/>
    <w:rsid w:val="00CB6ED3"/>
    <w:rPr>
      <w:smallCaps/>
      <w:spacing w:val="5"/>
      <w:sz w:val="36"/>
      <w:szCs w:val="36"/>
    </w:rPr>
  </w:style>
  <w:style w:type="character" w:customStyle="1" w:styleId="Kop2Char">
    <w:name w:val="Kop 2 Char"/>
    <w:basedOn w:val="Standaardalinea-lettertype"/>
    <w:link w:val="Kop2"/>
    <w:uiPriority w:val="9"/>
    <w:semiHidden/>
    <w:rsid w:val="00CB6ED3"/>
    <w:rPr>
      <w:smallCaps/>
      <w:sz w:val="28"/>
      <w:szCs w:val="28"/>
    </w:rPr>
  </w:style>
  <w:style w:type="character" w:customStyle="1" w:styleId="Kop3Char">
    <w:name w:val="Kop 3 Char"/>
    <w:basedOn w:val="Standaardalinea-lettertype"/>
    <w:link w:val="Kop3"/>
    <w:uiPriority w:val="9"/>
    <w:semiHidden/>
    <w:rsid w:val="00CB6ED3"/>
    <w:rPr>
      <w:i/>
      <w:iCs/>
      <w:smallCaps/>
      <w:spacing w:val="5"/>
      <w:sz w:val="26"/>
      <w:szCs w:val="26"/>
    </w:rPr>
  </w:style>
  <w:style w:type="character" w:customStyle="1" w:styleId="Kop4Char">
    <w:name w:val="Kop 4 Char"/>
    <w:basedOn w:val="Standaardalinea-lettertype"/>
    <w:link w:val="Kop4"/>
    <w:uiPriority w:val="9"/>
    <w:semiHidden/>
    <w:rsid w:val="00CB6ED3"/>
    <w:rPr>
      <w:b/>
      <w:bCs/>
      <w:spacing w:val="5"/>
      <w:sz w:val="24"/>
      <w:szCs w:val="24"/>
    </w:rPr>
  </w:style>
  <w:style w:type="character" w:customStyle="1" w:styleId="Kop5Char">
    <w:name w:val="Kop 5 Char"/>
    <w:basedOn w:val="Standaardalinea-lettertype"/>
    <w:link w:val="Kop5"/>
    <w:uiPriority w:val="9"/>
    <w:semiHidden/>
    <w:rsid w:val="00CB6ED3"/>
    <w:rPr>
      <w:i/>
      <w:iCs/>
      <w:sz w:val="24"/>
      <w:szCs w:val="24"/>
    </w:rPr>
  </w:style>
  <w:style w:type="character" w:customStyle="1" w:styleId="Kop6Char">
    <w:name w:val="Kop 6 Char"/>
    <w:basedOn w:val="Standaardalinea-lettertype"/>
    <w:link w:val="Kop6"/>
    <w:uiPriority w:val="9"/>
    <w:semiHidden/>
    <w:rsid w:val="00CB6ED3"/>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CB6ED3"/>
    <w:rPr>
      <w:b/>
      <w:bCs/>
      <w:i/>
      <w:iCs/>
      <w:color w:val="5A5A5A" w:themeColor="text1" w:themeTint="A5"/>
      <w:sz w:val="20"/>
      <w:szCs w:val="20"/>
    </w:rPr>
  </w:style>
  <w:style w:type="character" w:customStyle="1" w:styleId="Kop8Char">
    <w:name w:val="Kop 8 Char"/>
    <w:basedOn w:val="Standaardalinea-lettertype"/>
    <w:link w:val="Kop8"/>
    <w:uiPriority w:val="9"/>
    <w:semiHidden/>
    <w:rsid w:val="00CB6ED3"/>
    <w:rPr>
      <w:b/>
      <w:bCs/>
      <w:color w:val="7F7F7F" w:themeColor="text1" w:themeTint="80"/>
      <w:sz w:val="20"/>
      <w:szCs w:val="20"/>
    </w:rPr>
  </w:style>
  <w:style w:type="character" w:customStyle="1" w:styleId="Kop9Char">
    <w:name w:val="Kop 9 Char"/>
    <w:basedOn w:val="Standaardalinea-lettertype"/>
    <w:link w:val="Kop9"/>
    <w:uiPriority w:val="9"/>
    <w:semiHidden/>
    <w:rsid w:val="00CB6ED3"/>
    <w:rPr>
      <w:b/>
      <w:bCs/>
      <w:i/>
      <w:iCs/>
      <w:color w:val="7F7F7F" w:themeColor="text1" w:themeTint="80"/>
      <w:sz w:val="18"/>
      <w:szCs w:val="18"/>
    </w:rPr>
  </w:style>
  <w:style w:type="paragraph" w:styleId="Titel">
    <w:name w:val="Title"/>
    <w:basedOn w:val="Standaard"/>
    <w:next w:val="Standaard"/>
    <w:link w:val="TitelChar"/>
    <w:uiPriority w:val="10"/>
    <w:qFormat/>
    <w:rsid w:val="00CB6ED3"/>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CB6ED3"/>
    <w:rPr>
      <w:smallCaps/>
      <w:sz w:val="52"/>
      <w:szCs w:val="52"/>
    </w:rPr>
  </w:style>
  <w:style w:type="paragraph" w:styleId="Ondertitel">
    <w:name w:val="Subtitle"/>
    <w:basedOn w:val="Standaard"/>
    <w:next w:val="Standaard"/>
    <w:link w:val="OndertitelChar"/>
    <w:uiPriority w:val="11"/>
    <w:qFormat/>
    <w:rsid w:val="00CB6ED3"/>
    <w:rPr>
      <w:i/>
      <w:iCs/>
      <w:smallCaps/>
      <w:spacing w:val="10"/>
      <w:sz w:val="28"/>
      <w:szCs w:val="28"/>
    </w:rPr>
  </w:style>
  <w:style w:type="character" w:customStyle="1" w:styleId="OndertitelChar">
    <w:name w:val="Ondertitel Char"/>
    <w:basedOn w:val="Standaardalinea-lettertype"/>
    <w:link w:val="Ondertitel"/>
    <w:uiPriority w:val="11"/>
    <w:rsid w:val="00CB6ED3"/>
    <w:rPr>
      <w:i/>
      <w:iCs/>
      <w:smallCaps/>
      <w:spacing w:val="10"/>
      <w:sz w:val="28"/>
      <w:szCs w:val="28"/>
    </w:rPr>
  </w:style>
  <w:style w:type="character" w:styleId="Zwaar">
    <w:name w:val="Strong"/>
    <w:uiPriority w:val="22"/>
    <w:qFormat/>
    <w:rsid w:val="00CB6ED3"/>
    <w:rPr>
      <w:b/>
      <w:bCs/>
    </w:rPr>
  </w:style>
  <w:style w:type="character" w:styleId="Nadruk">
    <w:name w:val="Emphasis"/>
    <w:uiPriority w:val="20"/>
    <w:qFormat/>
    <w:rsid w:val="00CB6ED3"/>
    <w:rPr>
      <w:b/>
      <w:bCs/>
      <w:i/>
      <w:iCs/>
      <w:spacing w:val="10"/>
    </w:rPr>
  </w:style>
  <w:style w:type="paragraph" w:styleId="Geenafstand">
    <w:name w:val="No Spacing"/>
    <w:basedOn w:val="Standaard"/>
    <w:uiPriority w:val="1"/>
    <w:qFormat/>
    <w:rsid w:val="00CB6ED3"/>
    <w:pPr>
      <w:spacing w:after="0" w:line="240" w:lineRule="auto"/>
    </w:pPr>
  </w:style>
  <w:style w:type="paragraph" w:styleId="Citaat">
    <w:name w:val="Quote"/>
    <w:basedOn w:val="Standaard"/>
    <w:next w:val="Standaard"/>
    <w:link w:val="CitaatChar"/>
    <w:uiPriority w:val="29"/>
    <w:qFormat/>
    <w:rsid w:val="00CB6ED3"/>
    <w:rPr>
      <w:i/>
      <w:iCs/>
    </w:rPr>
  </w:style>
  <w:style w:type="character" w:customStyle="1" w:styleId="CitaatChar">
    <w:name w:val="Citaat Char"/>
    <w:basedOn w:val="Standaardalinea-lettertype"/>
    <w:link w:val="Citaat"/>
    <w:uiPriority w:val="29"/>
    <w:rsid w:val="00CB6ED3"/>
    <w:rPr>
      <w:i/>
      <w:iCs/>
    </w:rPr>
  </w:style>
  <w:style w:type="paragraph" w:styleId="Duidelijkcitaat">
    <w:name w:val="Intense Quote"/>
    <w:basedOn w:val="Standaard"/>
    <w:next w:val="Standaard"/>
    <w:link w:val="DuidelijkcitaatChar"/>
    <w:uiPriority w:val="30"/>
    <w:qFormat/>
    <w:rsid w:val="00CB6ED3"/>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CB6ED3"/>
    <w:rPr>
      <w:i/>
      <w:iCs/>
    </w:rPr>
  </w:style>
  <w:style w:type="character" w:styleId="Subtielebenadrukking">
    <w:name w:val="Subtle Emphasis"/>
    <w:uiPriority w:val="19"/>
    <w:qFormat/>
    <w:rsid w:val="00CB6ED3"/>
    <w:rPr>
      <w:i/>
      <w:iCs/>
    </w:rPr>
  </w:style>
  <w:style w:type="character" w:styleId="Intensievebenadrukking">
    <w:name w:val="Intense Emphasis"/>
    <w:uiPriority w:val="21"/>
    <w:qFormat/>
    <w:rsid w:val="00CB6ED3"/>
    <w:rPr>
      <w:b/>
      <w:bCs/>
      <w:i/>
      <w:iCs/>
    </w:rPr>
  </w:style>
  <w:style w:type="character" w:styleId="Subtieleverwijzing">
    <w:name w:val="Subtle Reference"/>
    <w:basedOn w:val="Standaardalinea-lettertype"/>
    <w:uiPriority w:val="31"/>
    <w:qFormat/>
    <w:rsid w:val="00CB6ED3"/>
    <w:rPr>
      <w:smallCaps/>
    </w:rPr>
  </w:style>
  <w:style w:type="character" w:styleId="Intensieveverwijzing">
    <w:name w:val="Intense Reference"/>
    <w:uiPriority w:val="32"/>
    <w:qFormat/>
    <w:rsid w:val="00CB6ED3"/>
    <w:rPr>
      <w:b/>
      <w:bCs/>
      <w:smallCaps/>
    </w:rPr>
  </w:style>
  <w:style w:type="character" w:styleId="Titelvanboek">
    <w:name w:val="Book Title"/>
    <w:basedOn w:val="Standaardalinea-lettertype"/>
    <w:uiPriority w:val="33"/>
    <w:qFormat/>
    <w:rsid w:val="00CB6ED3"/>
    <w:rPr>
      <w:i/>
      <w:iCs/>
      <w:smallCaps/>
      <w:spacing w:val="5"/>
    </w:rPr>
  </w:style>
  <w:style w:type="paragraph" w:styleId="Kopvaninhoudsopgave">
    <w:name w:val="TOC Heading"/>
    <w:basedOn w:val="Kop1"/>
    <w:next w:val="Standaard"/>
    <w:uiPriority w:val="39"/>
    <w:semiHidden/>
    <w:unhideWhenUsed/>
    <w:qFormat/>
    <w:rsid w:val="00CB6ED3"/>
    <w:pPr>
      <w:outlineLvl w:val="9"/>
    </w:pPr>
    <w:rPr>
      <w:lang w:bidi="en-US"/>
    </w:rPr>
  </w:style>
  <w:style w:type="character" w:styleId="Verwijzingopmerking">
    <w:name w:val="annotation reference"/>
    <w:basedOn w:val="Standaardalinea-lettertype"/>
    <w:uiPriority w:val="99"/>
    <w:semiHidden/>
    <w:unhideWhenUsed/>
    <w:rsid w:val="00D9609B"/>
    <w:rPr>
      <w:sz w:val="16"/>
      <w:szCs w:val="16"/>
    </w:rPr>
  </w:style>
  <w:style w:type="paragraph" w:styleId="Tekstopmerking">
    <w:name w:val="annotation text"/>
    <w:basedOn w:val="Standaard"/>
    <w:link w:val="TekstopmerkingChar"/>
    <w:uiPriority w:val="99"/>
    <w:semiHidden/>
    <w:unhideWhenUsed/>
    <w:rsid w:val="00D960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609B"/>
    <w:rPr>
      <w:sz w:val="20"/>
      <w:szCs w:val="20"/>
    </w:rPr>
  </w:style>
  <w:style w:type="paragraph" w:styleId="Onderwerpvanopmerking">
    <w:name w:val="annotation subject"/>
    <w:basedOn w:val="Tekstopmerking"/>
    <w:next w:val="Tekstopmerking"/>
    <w:link w:val="OnderwerpvanopmerkingChar"/>
    <w:uiPriority w:val="99"/>
    <w:semiHidden/>
    <w:unhideWhenUsed/>
    <w:rsid w:val="00D9609B"/>
    <w:rPr>
      <w:b/>
      <w:bCs/>
    </w:rPr>
  </w:style>
  <w:style w:type="character" w:customStyle="1" w:styleId="OnderwerpvanopmerkingChar">
    <w:name w:val="Onderwerp van opmerking Char"/>
    <w:basedOn w:val="TekstopmerkingChar"/>
    <w:link w:val="Onderwerpvanopmerking"/>
    <w:uiPriority w:val="99"/>
    <w:semiHidden/>
    <w:rsid w:val="00D9609B"/>
    <w:rPr>
      <w:b/>
      <w:bCs/>
      <w:sz w:val="20"/>
      <w:szCs w:val="20"/>
    </w:rPr>
  </w:style>
  <w:style w:type="paragraph" w:styleId="Ballontekst">
    <w:name w:val="Balloon Text"/>
    <w:basedOn w:val="Standaard"/>
    <w:link w:val="BallontekstChar"/>
    <w:uiPriority w:val="99"/>
    <w:semiHidden/>
    <w:unhideWhenUsed/>
    <w:rsid w:val="00D960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609B"/>
    <w:rPr>
      <w:rFonts w:ascii="Tahoma" w:hAnsi="Tahoma" w:cs="Tahoma"/>
      <w:sz w:val="16"/>
      <w:szCs w:val="16"/>
    </w:rPr>
  </w:style>
  <w:style w:type="paragraph" w:styleId="Revisie">
    <w:name w:val="Revision"/>
    <w:hidden/>
    <w:uiPriority w:val="99"/>
    <w:semiHidden/>
    <w:rsid w:val="004F19FC"/>
    <w:pPr>
      <w:spacing w:after="0" w:line="240" w:lineRule="auto"/>
    </w:pPr>
  </w:style>
  <w:style w:type="paragraph" w:styleId="Koptekst">
    <w:name w:val="header"/>
    <w:basedOn w:val="Standaard"/>
    <w:link w:val="KoptekstChar"/>
    <w:uiPriority w:val="99"/>
    <w:unhideWhenUsed/>
    <w:rsid w:val="00FE13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132B"/>
  </w:style>
  <w:style w:type="paragraph" w:styleId="Voettekst">
    <w:name w:val="footer"/>
    <w:basedOn w:val="Standaard"/>
    <w:link w:val="VoettekstChar"/>
    <w:uiPriority w:val="99"/>
    <w:unhideWhenUsed/>
    <w:rsid w:val="00FE13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132B"/>
  </w:style>
  <w:style w:type="paragraph" w:styleId="Inhopg1">
    <w:name w:val="toc 1"/>
    <w:basedOn w:val="Standaard"/>
    <w:next w:val="Standaard"/>
    <w:autoRedefine/>
    <w:uiPriority w:val="39"/>
    <w:unhideWhenUsed/>
    <w:qFormat/>
    <w:rsid w:val="00BD39C8"/>
    <w:pPr>
      <w:spacing w:after="100"/>
    </w:pPr>
  </w:style>
  <w:style w:type="paragraph" w:styleId="Inhopg2">
    <w:name w:val="toc 2"/>
    <w:basedOn w:val="Standaard"/>
    <w:next w:val="Standaard"/>
    <w:autoRedefine/>
    <w:uiPriority w:val="39"/>
    <w:semiHidden/>
    <w:unhideWhenUsed/>
    <w:qFormat/>
    <w:rsid w:val="00C50AFA"/>
    <w:pPr>
      <w:spacing w:after="100"/>
      <w:ind w:left="220"/>
    </w:pPr>
    <w:rPr>
      <w:rFonts w:asciiTheme="minorHAnsi" w:eastAsiaTheme="minorEastAsia" w:hAnsiTheme="minorHAnsi" w:cstheme="minorBidi"/>
    </w:rPr>
  </w:style>
  <w:style w:type="paragraph" w:styleId="Inhopg3">
    <w:name w:val="toc 3"/>
    <w:basedOn w:val="Standaard"/>
    <w:next w:val="Standaard"/>
    <w:autoRedefine/>
    <w:uiPriority w:val="39"/>
    <w:semiHidden/>
    <w:unhideWhenUsed/>
    <w:qFormat/>
    <w:rsid w:val="00C50AFA"/>
    <w:pPr>
      <w:spacing w:after="100"/>
      <w:ind w:left="4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6ED3"/>
  </w:style>
  <w:style w:type="paragraph" w:styleId="Kop1">
    <w:name w:val="heading 1"/>
    <w:basedOn w:val="Standaard"/>
    <w:next w:val="Standaard"/>
    <w:link w:val="Kop1Char"/>
    <w:uiPriority w:val="9"/>
    <w:qFormat/>
    <w:rsid w:val="00CB6ED3"/>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CB6ED3"/>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CB6ED3"/>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CB6ED3"/>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CB6ED3"/>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CB6ED3"/>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CB6ED3"/>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CB6ED3"/>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CB6ED3"/>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82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13161"/>
    <w:rPr>
      <w:color w:val="0000FF" w:themeColor="hyperlink"/>
      <w:u w:val="single"/>
    </w:rPr>
  </w:style>
  <w:style w:type="character" w:styleId="GevolgdeHyperlink">
    <w:name w:val="FollowedHyperlink"/>
    <w:basedOn w:val="Standaardalinea-lettertype"/>
    <w:uiPriority w:val="99"/>
    <w:semiHidden/>
    <w:unhideWhenUsed/>
    <w:rsid w:val="00E13161"/>
    <w:rPr>
      <w:color w:val="800080" w:themeColor="followedHyperlink"/>
      <w:u w:val="single"/>
    </w:rPr>
  </w:style>
  <w:style w:type="paragraph" w:styleId="Lijstalinea">
    <w:name w:val="List Paragraph"/>
    <w:basedOn w:val="Standaard"/>
    <w:uiPriority w:val="34"/>
    <w:qFormat/>
    <w:rsid w:val="00CB6ED3"/>
    <w:pPr>
      <w:ind w:left="720"/>
      <w:contextualSpacing/>
    </w:pPr>
  </w:style>
  <w:style w:type="character" w:customStyle="1" w:styleId="Kop1Char">
    <w:name w:val="Kop 1 Char"/>
    <w:basedOn w:val="Standaardalinea-lettertype"/>
    <w:link w:val="Kop1"/>
    <w:uiPriority w:val="9"/>
    <w:rsid w:val="00CB6ED3"/>
    <w:rPr>
      <w:smallCaps/>
      <w:spacing w:val="5"/>
      <w:sz w:val="36"/>
      <w:szCs w:val="36"/>
    </w:rPr>
  </w:style>
  <w:style w:type="character" w:customStyle="1" w:styleId="Kop2Char">
    <w:name w:val="Kop 2 Char"/>
    <w:basedOn w:val="Standaardalinea-lettertype"/>
    <w:link w:val="Kop2"/>
    <w:uiPriority w:val="9"/>
    <w:semiHidden/>
    <w:rsid w:val="00CB6ED3"/>
    <w:rPr>
      <w:smallCaps/>
      <w:sz w:val="28"/>
      <w:szCs w:val="28"/>
    </w:rPr>
  </w:style>
  <w:style w:type="character" w:customStyle="1" w:styleId="Kop3Char">
    <w:name w:val="Kop 3 Char"/>
    <w:basedOn w:val="Standaardalinea-lettertype"/>
    <w:link w:val="Kop3"/>
    <w:uiPriority w:val="9"/>
    <w:semiHidden/>
    <w:rsid w:val="00CB6ED3"/>
    <w:rPr>
      <w:i/>
      <w:iCs/>
      <w:smallCaps/>
      <w:spacing w:val="5"/>
      <w:sz w:val="26"/>
      <w:szCs w:val="26"/>
    </w:rPr>
  </w:style>
  <w:style w:type="character" w:customStyle="1" w:styleId="Kop4Char">
    <w:name w:val="Kop 4 Char"/>
    <w:basedOn w:val="Standaardalinea-lettertype"/>
    <w:link w:val="Kop4"/>
    <w:uiPriority w:val="9"/>
    <w:semiHidden/>
    <w:rsid w:val="00CB6ED3"/>
    <w:rPr>
      <w:b/>
      <w:bCs/>
      <w:spacing w:val="5"/>
      <w:sz w:val="24"/>
      <w:szCs w:val="24"/>
    </w:rPr>
  </w:style>
  <w:style w:type="character" w:customStyle="1" w:styleId="Kop5Char">
    <w:name w:val="Kop 5 Char"/>
    <w:basedOn w:val="Standaardalinea-lettertype"/>
    <w:link w:val="Kop5"/>
    <w:uiPriority w:val="9"/>
    <w:semiHidden/>
    <w:rsid w:val="00CB6ED3"/>
    <w:rPr>
      <w:i/>
      <w:iCs/>
      <w:sz w:val="24"/>
      <w:szCs w:val="24"/>
    </w:rPr>
  </w:style>
  <w:style w:type="character" w:customStyle="1" w:styleId="Kop6Char">
    <w:name w:val="Kop 6 Char"/>
    <w:basedOn w:val="Standaardalinea-lettertype"/>
    <w:link w:val="Kop6"/>
    <w:uiPriority w:val="9"/>
    <w:semiHidden/>
    <w:rsid w:val="00CB6ED3"/>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CB6ED3"/>
    <w:rPr>
      <w:b/>
      <w:bCs/>
      <w:i/>
      <w:iCs/>
      <w:color w:val="5A5A5A" w:themeColor="text1" w:themeTint="A5"/>
      <w:sz w:val="20"/>
      <w:szCs w:val="20"/>
    </w:rPr>
  </w:style>
  <w:style w:type="character" w:customStyle="1" w:styleId="Kop8Char">
    <w:name w:val="Kop 8 Char"/>
    <w:basedOn w:val="Standaardalinea-lettertype"/>
    <w:link w:val="Kop8"/>
    <w:uiPriority w:val="9"/>
    <w:semiHidden/>
    <w:rsid w:val="00CB6ED3"/>
    <w:rPr>
      <w:b/>
      <w:bCs/>
      <w:color w:val="7F7F7F" w:themeColor="text1" w:themeTint="80"/>
      <w:sz w:val="20"/>
      <w:szCs w:val="20"/>
    </w:rPr>
  </w:style>
  <w:style w:type="character" w:customStyle="1" w:styleId="Kop9Char">
    <w:name w:val="Kop 9 Char"/>
    <w:basedOn w:val="Standaardalinea-lettertype"/>
    <w:link w:val="Kop9"/>
    <w:uiPriority w:val="9"/>
    <w:semiHidden/>
    <w:rsid w:val="00CB6ED3"/>
    <w:rPr>
      <w:b/>
      <w:bCs/>
      <w:i/>
      <w:iCs/>
      <w:color w:val="7F7F7F" w:themeColor="text1" w:themeTint="80"/>
      <w:sz w:val="18"/>
      <w:szCs w:val="18"/>
    </w:rPr>
  </w:style>
  <w:style w:type="paragraph" w:styleId="Titel">
    <w:name w:val="Title"/>
    <w:basedOn w:val="Standaard"/>
    <w:next w:val="Standaard"/>
    <w:link w:val="TitelChar"/>
    <w:uiPriority w:val="10"/>
    <w:qFormat/>
    <w:rsid w:val="00CB6ED3"/>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CB6ED3"/>
    <w:rPr>
      <w:smallCaps/>
      <w:sz w:val="52"/>
      <w:szCs w:val="52"/>
    </w:rPr>
  </w:style>
  <w:style w:type="paragraph" w:styleId="Ondertitel">
    <w:name w:val="Subtitle"/>
    <w:basedOn w:val="Standaard"/>
    <w:next w:val="Standaard"/>
    <w:link w:val="OndertitelChar"/>
    <w:uiPriority w:val="11"/>
    <w:qFormat/>
    <w:rsid w:val="00CB6ED3"/>
    <w:rPr>
      <w:i/>
      <w:iCs/>
      <w:smallCaps/>
      <w:spacing w:val="10"/>
      <w:sz w:val="28"/>
      <w:szCs w:val="28"/>
    </w:rPr>
  </w:style>
  <w:style w:type="character" w:customStyle="1" w:styleId="OndertitelChar">
    <w:name w:val="Ondertitel Char"/>
    <w:basedOn w:val="Standaardalinea-lettertype"/>
    <w:link w:val="Ondertitel"/>
    <w:uiPriority w:val="11"/>
    <w:rsid w:val="00CB6ED3"/>
    <w:rPr>
      <w:i/>
      <w:iCs/>
      <w:smallCaps/>
      <w:spacing w:val="10"/>
      <w:sz w:val="28"/>
      <w:szCs w:val="28"/>
    </w:rPr>
  </w:style>
  <w:style w:type="character" w:styleId="Zwaar">
    <w:name w:val="Strong"/>
    <w:uiPriority w:val="22"/>
    <w:qFormat/>
    <w:rsid w:val="00CB6ED3"/>
    <w:rPr>
      <w:b/>
      <w:bCs/>
    </w:rPr>
  </w:style>
  <w:style w:type="character" w:styleId="Nadruk">
    <w:name w:val="Emphasis"/>
    <w:uiPriority w:val="20"/>
    <w:qFormat/>
    <w:rsid w:val="00CB6ED3"/>
    <w:rPr>
      <w:b/>
      <w:bCs/>
      <w:i/>
      <w:iCs/>
      <w:spacing w:val="10"/>
    </w:rPr>
  </w:style>
  <w:style w:type="paragraph" w:styleId="Geenafstand">
    <w:name w:val="No Spacing"/>
    <w:basedOn w:val="Standaard"/>
    <w:uiPriority w:val="1"/>
    <w:qFormat/>
    <w:rsid w:val="00CB6ED3"/>
    <w:pPr>
      <w:spacing w:after="0" w:line="240" w:lineRule="auto"/>
    </w:pPr>
  </w:style>
  <w:style w:type="paragraph" w:styleId="Citaat">
    <w:name w:val="Quote"/>
    <w:basedOn w:val="Standaard"/>
    <w:next w:val="Standaard"/>
    <w:link w:val="CitaatChar"/>
    <w:uiPriority w:val="29"/>
    <w:qFormat/>
    <w:rsid w:val="00CB6ED3"/>
    <w:rPr>
      <w:i/>
      <w:iCs/>
    </w:rPr>
  </w:style>
  <w:style w:type="character" w:customStyle="1" w:styleId="CitaatChar">
    <w:name w:val="Citaat Char"/>
    <w:basedOn w:val="Standaardalinea-lettertype"/>
    <w:link w:val="Citaat"/>
    <w:uiPriority w:val="29"/>
    <w:rsid w:val="00CB6ED3"/>
    <w:rPr>
      <w:i/>
      <w:iCs/>
    </w:rPr>
  </w:style>
  <w:style w:type="paragraph" w:styleId="Duidelijkcitaat">
    <w:name w:val="Intense Quote"/>
    <w:basedOn w:val="Standaard"/>
    <w:next w:val="Standaard"/>
    <w:link w:val="DuidelijkcitaatChar"/>
    <w:uiPriority w:val="30"/>
    <w:qFormat/>
    <w:rsid w:val="00CB6ED3"/>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CB6ED3"/>
    <w:rPr>
      <w:i/>
      <w:iCs/>
    </w:rPr>
  </w:style>
  <w:style w:type="character" w:styleId="Subtielebenadrukking">
    <w:name w:val="Subtle Emphasis"/>
    <w:uiPriority w:val="19"/>
    <w:qFormat/>
    <w:rsid w:val="00CB6ED3"/>
    <w:rPr>
      <w:i/>
      <w:iCs/>
    </w:rPr>
  </w:style>
  <w:style w:type="character" w:styleId="Intensievebenadrukking">
    <w:name w:val="Intense Emphasis"/>
    <w:uiPriority w:val="21"/>
    <w:qFormat/>
    <w:rsid w:val="00CB6ED3"/>
    <w:rPr>
      <w:b/>
      <w:bCs/>
      <w:i/>
      <w:iCs/>
    </w:rPr>
  </w:style>
  <w:style w:type="character" w:styleId="Subtieleverwijzing">
    <w:name w:val="Subtle Reference"/>
    <w:basedOn w:val="Standaardalinea-lettertype"/>
    <w:uiPriority w:val="31"/>
    <w:qFormat/>
    <w:rsid w:val="00CB6ED3"/>
    <w:rPr>
      <w:smallCaps/>
    </w:rPr>
  </w:style>
  <w:style w:type="character" w:styleId="Intensieveverwijzing">
    <w:name w:val="Intense Reference"/>
    <w:uiPriority w:val="32"/>
    <w:qFormat/>
    <w:rsid w:val="00CB6ED3"/>
    <w:rPr>
      <w:b/>
      <w:bCs/>
      <w:smallCaps/>
    </w:rPr>
  </w:style>
  <w:style w:type="character" w:styleId="Titelvanboek">
    <w:name w:val="Book Title"/>
    <w:basedOn w:val="Standaardalinea-lettertype"/>
    <w:uiPriority w:val="33"/>
    <w:qFormat/>
    <w:rsid w:val="00CB6ED3"/>
    <w:rPr>
      <w:i/>
      <w:iCs/>
      <w:smallCaps/>
      <w:spacing w:val="5"/>
    </w:rPr>
  </w:style>
  <w:style w:type="paragraph" w:styleId="Kopvaninhoudsopgave">
    <w:name w:val="TOC Heading"/>
    <w:basedOn w:val="Kop1"/>
    <w:next w:val="Standaard"/>
    <w:uiPriority w:val="39"/>
    <w:semiHidden/>
    <w:unhideWhenUsed/>
    <w:qFormat/>
    <w:rsid w:val="00CB6ED3"/>
    <w:pPr>
      <w:outlineLvl w:val="9"/>
    </w:pPr>
    <w:rPr>
      <w:lang w:bidi="en-US"/>
    </w:rPr>
  </w:style>
  <w:style w:type="character" w:styleId="Verwijzingopmerking">
    <w:name w:val="annotation reference"/>
    <w:basedOn w:val="Standaardalinea-lettertype"/>
    <w:uiPriority w:val="99"/>
    <w:semiHidden/>
    <w:unhideWhenUsed/>
    <w:rsid w:val="00D9609B"/>
    <w:rPr>
      <w:sz w:val="16"/>
      <w:szCs w:val="16"/>
    </w:rPr>
  </w:style>
  <w:style w:type="paragraph" w:styleId="Tekstopmerking">
    <w:name w:val="annotation text"/>
    <w:basedOn w:val="Standaard"/>
    <w:link w:val="TekstopmerkingChar"/>
    <w:uiPriority w:val="99"/>
    <w:semiHidden/>
    <w:unhideWhenUsed/>
    <w:rsid w:val="00D960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609B"/>
    <w:rPr>
      <w:sz w:val="20"/>
      <w:szCs w:val="20"/>
    </w:rPr>
  </w:style>
  <w:style w:type="paragraph" w:styleId="Onderwerpvanopmerking">
    <w:name w:val="annotation subject"/>
    <w:basedOn w:val="Tekstopmerking"/>
    <w:next w:val="Tekstopmerking"/>
    <w:link w:val="OnderwerpvanopmerkingChar"/>
    <w:uiPriority w:val="99"/>
    <w:semiHidden/>
    <w:unhideWhenUsed/>
    <w:rsid w:val="00D9609B"/>
    <w:rPr>
      <w:b/>
      <w:bCs/>
    </w:rPr>
  </w:style>
  <w:style w:type="character" w:customStyle="1" w:styleId="OnderwerpvanopmerkingChar">
    <w:name w:val="Onderwerp van opmerking Char"/>
    <w:basedOn w:val="TekstopmerkingChar"/>
    <w:link w:val="Onderwerpvanopmerking"/>
    <w:uiPriority w:val="99"/>
    <w:semiHidden/>
    <w:rsid w:val="00D9609B"/>
    <w:rPr>
      <w:b/>
      <w:bCs/>
      <w:sz w:val="20"/>
      <w:szCs w:val="20"/>
    </w:rPr>
  </w:style>
  <w:style w:type="paragraph" w:styleId="Ballontekst">
    <w:name w:val="Balloon Text"/>
    <w:basedOn w:val="Standaard"/>
    <w:link w:val="BallontekstChar"/>
    <w:uiPriority w:val="99"/>
    <w:semiHidden/>
    <w:unhideWhenUsed/>
    <w:rsid w:val="00D960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609B"/>
    <w:rPr>
      <w:rFonts w:ascii="Tahoma" w:hAnsi="Tahoma" w:cs="Tahoma"/>
      <w:sz w:val="16"/>
      <w:szCs w:val="16"/>
    </w:rPr>
  </w:style>
  <w:style w:type="paragraph" w:styleId="Revisie">
    <w:name w:val="Revision"/>
    <w:hidden/>
    <w:uiPriority w:val="99"/>
    <w:semiHidden/>
    <w:rsid w:val="004F19FC"/>
    <w:pPr>
      <w:spacing w:after="0" w:line="240" w:lineRule="auto"/>
    </w:pPr>
  </w:style>
  <w:style w:type="paragraph" w:styleId="Koptekst">
    <w:name w:val="header"/>
    <w:basedOn w:val="Standaard"/>
    <w:link w:val="KoptekstChar"/>
    <w:uiPriority w:val="99"/>
    <w:unhideWhenUsed/>
    <w:rsid w:val="00FE13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132B"/>
  </w:style>
  <w:style w:type="paragraph" w:styleId="Voettekst">
    <w:name w:val="footer"/>
    <w:basedOn w:val="Standaard"/>
    <w:link w:val="VoettekstChar"/>
    <w:uiPriority w:val="99"/>
    <w:unhideWhenUsed/>
    <w:rsid w:val="00FE13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132B"/>
  </w:style>
  <w:style w:type="paragraph" w:styleId="Inhopg1">
    <w:name w:val="toc 1"/>
    <w:basedOn w:val="Standaard"/>
    <w:next w:val="Standaard"/>
    <w:autoRedefine/>
    <w:uiPriority w:val="39"/>
    <w:unhideWhenUsed/>
    <w:qFormat/>
    <w:rsid w:val="00BD39C8"/>
    <w:pPr>
      <w:spacing w:after="100"/>
    </w:pPr>
  </w:style>
  <w:style w:type="paragraph" w:styleId="Inhopg2">
    <w:name w:val="toc 2"/>
    <w:basedOn w:val="Standaard"/>
    <w:next w:val="Standaard"/>
    <w:autoRedefine/>
    <w:uiPriority w:val="39"/>
    <w:semiHidden/>
    <w:unhideWhenUsed/>
    <w:qFormat/>
    <w:rsid w:val="00C50AFA"/>
    <w:pPr>
      <w:spacing w:after="100"/>
      <w:ind w:left="220"/>
    </w:pPr>
    <w:rPr>
      <w:rFonts w:asciiTheme="minorHAnsi" w:eastAsiaTheme="minorEastAsia" w:hAnsiTheme="minorHAnsi" w:cstheme="minorBidi"/>
    </w:rPr>
  </w:style>
  <w:style w:type="paragraph" w:styleId="Inhopg3">
    <w:name w:val="toc 3"/>
    <w:basedOn w:val="Standaard"/>
    <w:next w:val="Standaard"/>
    <w:autoRedefine/>
    <w:uiPriority w:val="39"/>
    <w:semiHidden/>
    <w:unhideWhenUsed/>
    <w:qFormat/>
    <w:rsid w:val="00C50AFA"/>
    <w:pPr>
      <w:spacing w:after="100"/>
      <w:ind w:left="4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riva.nl/home/zuid-holland/" TargetMode="Externa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eolia-transport.nl/haaglanden/index.html" TargetMode="External"/><Relationship Id="rId17" Type="http://schemas.openxmlformats.org/officeDocument/2006/relationships/hyperlink" Target="http://www.kvv.de" TargetMode="External"/><Relationship Id="rId2" Type="http://schemas.openxmlformats.org/officeDocument/2006/relationships/numbering" Target="numbering.xml"/><Relationship Id="rId16" Type="http://schemas.openxmlformats.org/officeDocument/2006/relationships/hyperlink" Target="file:///C:\Users\4all_ed\AppData\Local\Microsoft\Windows\Temporary%20Internet%20Files\Content.Outlook\5HH40KVC\www.9292ov.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tm.net" TargetMode="External"/><Relationship Id="rId5" Type="http://schemas.openxmlformats.org/officeDocument/2006/relationships/settings" Target="settings.xml"/><Relationship Id="rId15" Type="http://schemas.openxmlformats.org/officeDocument/2006/relationships/hyperlink" Target="http://www.ns.nl/" TargetMode="External"/><Relationship Id="rId10" Type="http://schemas.openxmlformats.org/officeDocument/2006/relationships/hyperlink" Target="http://www.voorall.n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DC56-D023-4506-8E49-4B3BDB24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2063</Words>
  <Characters>12579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Vols</dc:creator>
  <cp:lastModifiedBy>Yvonne Roos</cp:lastModifiedBy>
  <cp:revision>7</cp:revision>
  <cp:lastPrinted>2013-12-09T08:52:00Z</cp:lastPrinted>
  <dcterms:created xsi:type="dcterms:W3CDTF">2013-11-25T21:12:00Z</dcterms:created>
  <dcterms:modified xsi:type="dcterms:W3CDTF">2013-12-09T09:04:00Z</dcterms:modified>
</cp:coreProperties>
</file>