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A474E" w14:textId="77777777" w:rsidR="008C499E" w:rsidRDefault="008C499E" w:rsidP="008C499E">
      <w:pPr>
        <w:spacing w:after="0" w:line="240" w:lineRule="auto"/>
        <w:textAlignment w:val="baseline"/>
        <w:rPr>
          <w:rFonts w:ascii="Verdana" w:eastAsia="Times New Roman" w:hAnsi="Verdana" w:cs="Times New Roman"/>
          <w:b/>
          <w:bCs/>
          <w:color w:val="000000" w:themeColor="text1"/>
          <w:sz w:val="20"/>
          <w:szCs w:val="20"/>
          <w:lang w:val="nl-NL" w:eastAsia="nl-NL"/>
        </w:rPr>
      </w:pPr>
      <w:r w:rsidRPr="009A7055">
        <w:rPr>
          <w:rFonts w:ascii="Verdana" w:eastAsia="Times New Roman" w:hAnsi="Verdana" w:cs="Times New Roman"/>
          <w:b/>
          <w:bCs/>
          <w:color w:val="000000" w:themeColor="text1"/>
          <w:sz w:val="20"/>
          <w:szCs w:val="20"/>
          <w:lang w:val="nl-NL" w:eastAsia="nl-NL"/>
        </w:rPr>
        <w:t>Op 16 maart zijn er gemeenteraadsverkiezingen: Partijen bekennen kleur.</w:t>
      </w:r>
    </w:p>
    <w:p w14:paraId="15EE34A9" w14:textId="77777777" w:rsidR="008C499E" w:rsidRPr="009A7055" w:rsidRDefault="008C499E" w:rsidP="008C499E">
      <w:pPr>
        <w:spacing w:before="100" w:beforeAutospacing="1" w:after="100" w:afterAutospacing="1" w:line="240" w:lineRule="auto"/>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 xml:space="preserve">Stelling 4: Het is noodzakelijk dat inwoners van Den Haag laagdrempelige ondersteuning kunnen krijgen bij een </w:t>
      </w:r>
      <w:proofErr w:type="spellStart"/>
      <w:r w:rsidRPr="009A7055">
        <w:rPr>
          <w:rFonts w:ascii="Verdana" w:eastAsia="Times New Roman" w:hAnsi="Verdana" w:cs="Times New Roman"/>
          <w:b/>
          <w:bCs/>
          <w:color w:val="000000"/>
          <w:sz w:val="20"/>
          <w:szCs w:val="20"/>
          <w:lang w:val="nl-NL" w:eastAsia="nl-NL"/>
        </w:rPr>
        <w:t>W</w:t>
      </w:r>
      <w:r>
        <w:rPr>
          <w:rFonts w:ascii="Verdana" w:eastAsia="Times New Roman" w:hAnsi="Verdana" w:cs="Times New Roman"/>
          <w:b/>
          <w:bCs/>
          <w:color w:val="000000"/>
          <w:sz w:val="20"/>
          <w:szCs w:val="20"/>
          <w:lang w:val="nl-NL" w:eastAsia="nl-NL"/>
        </w:rPr>
        <w:t>mo</w:t>
      </w:r>
      <w:proofErr w:type="spellEnd"/>
      <w:r>
        <w:rPr>
          <w:rFonts w:ascii="Verdana" w:eastAsia="Times New Roman" w:hAnsi="Verdana" w:cs="Times New Roman"/>
          <w:b/>
          <w:bCs/>
          <w:color w:val="000000"/>
          <w:sz w:val="20"/>
          <w:szCs w:val="20"/>
          <w:lang w:val="nl-NL" w:eastAsia="nl-NL"/>
        </w:rPr>
        <w:t>-m</w:t>
      </w:r>
      <w:r w:rsidRPr="009A7055">
        <w:rPr>
          <w:rFonts w:ascii="Verdana" w:eastAsia="Times New Roman" w:hAnsi="Verdana" w:cs="Times New Roman"/>
          <w:b/>
          <w:bCs/>
          <w:color w:val="000000"/>
          <w:sz w:val="20"/>
          <w:szCs w:val="20"/>
          <w:lang w:val="nl-NL" w:eastAsia="nl-NL"/>
        </w:rPr>
        <w:t>elding</w:t>
      </w:r>
      <w:r>
        <w:rPr>
          <w:rFonts w:ascii="Verdana" w:eastAsia="Times New Roman" w:hAnsi="Verdana" w:cs="Times New Roman"/>
          <w:b/>
          <w:bCs/>
          <w:color w:val="000000"/>
          <w:sz w:val="20"/>
          <w:szCs w:val="20"/>
          <w:lang w:val="nl-NL" w:eastAsia="nl-NL"/>
        </w:rPr>
        <w:t xml:space="preserve"> of -</w:t>
      </w:r>
      <w:r w:rsidRPr="009A7055">
        <w:rPr>
          <w:rFonts w:ascii="Verdana" w:eastAsia="Times New Roman" w:hAnsi="Verdana" w:cs="Times New Roman"/>
          <w:b/>
          <w:bCs/>
          <w:color w:val="000000"/>
          <w:sz w:val="20"/>
          <w:szCs w:val="20"/>
          <w:lang w:val="nl-NL" w:eastAsia="nl-NL"/>
        </w:rPr>
        <w:t xml:space="preserve">aanvraag. Voorbeelden van organisaties die dat nu doen zijn Kompassie, Straatconsulaat en </w:t>
      </w:r>
      <w:proofErr w:type="spellStart"/>
      <w:r w:rsidRPr="009A7055">
        <w:rPr>
          <w:rFonts w:ascii="Verdana" w:eastAsia="Times New Roman" w:hAnsi="Verdana" w:cs="Times New Roman"/>
          <w:b/>
          <w:bCs/>
          <w:color w:val="000000"/>
          <w:sz w:val="20"/>
          <w:szCs w:val="20"/>
          <w:lang w:val="nl-NL" w:eastAsia="nl-NL"/>
        </w:rPr>
        <w:t>Voorall</w:t>
      </w:r>
      <w:proofErr w:type="spellEnd"/>
      <w:r w:rsidRPr="009A7055">
        <w:rPr>
          <w:rFonts w:ascii="Verdana" w:eastAsia="Times New Roman" w:hAnsi="Verdana" w:cs="Times New Roman"/>
          <w:b/>
          <w:bCs/>
          <w:color w:val="000000"/>
          <w:sz w:val="20"/>
          <w:szCs w:val="20"/>
          <w:lang w:val="nl-NL" w:eastAsia="nl-NL"/>
        </w:rPr>
        <w:t>.</w:t>
      </w:r>
    </w:p>
    <w:p w14:paraId="7D0B21A8" w14:textId="7B2B875D" w:rsidR="008C499E" w:rsidRPr="00761BAF" w:rsidRDefault="008C499E" w:rsidP="00761BAF">
      <w:pPr>
        <w:spacing w:line="259" w:lineRule="auto"/>
        <w:rPr>
          <w:rFonts w:ascii="Verdana" w:eastAsia="Verdana" w:hAnsi="Verdana" w:cs="Verdana"/>
          <w:b/>
          <w:sz w:val="20"/>
          <w:szCs w:val="20"/>
          <w:lang w:val="nl-NL"/>
        </w:rPr>
      </w:pPr>
      <w:r w:rsidRPr="009A7055">
        <w:rPr>
          <w:rFonts w:ascii="Verdana" w:eastAsia="Verdana" w:hAnsi="Verdana" w:cs="Verdana"/>
          <w:b/>
          <w:sz w:val="20"/>
          <w:szCs w:val="20"/>
          <w:lang w:val="nl-NL"/>
        </w:rPr>
        <w:t>CDA</w:t>
      </w:r>
      <w:r w:rsidR="00761BAF">
        <w:rPr>
          <w:rFonts w:ascii="Verdana" w:eastAsia="Verdana" w:hAnsi="Verdana" w:cs="Verdana"/>
          <w:b/>
          <w:sz w:val="20"/>
          <w:szCs w:val="20"/>
          <w:lang w:val="nl-NL"/>
        </w:rPr>
        <w:br/>
      </w:r>
      <w:r w:rsidRPr="009A7055">
        <w:rPr>
          <w:rFonts w:ascii="Verdana" w:eastAsia="Verdana" w:hAnsi="Verdana" w:cs="Verdana"/>
          <w:sz w:val="20"/>
          <w:szCs w:val="20"/>
          <w:lang w:val="nl-NL"/>
        </w:rPr>
        <w:t xml:space="preserve">Het is essentieel dat een </w:t>
      </w:r>
      <w:proofErr w:type="spellStart"/>
      <w:r w:rsidRPr="009A7055">
        <w:rPr>
          <w:rFonts w:ascii="Verdana" w:eastAsia="Verdana" w:hAnsi="Verdana" w:cs="Verdana"/>
          <w:sz w:val="20"/>
          <w:szCs w:val="20"/>
          <w:lang w:val="nl-NL"/>
        </w:rPr>
        <w:t>W</w:t>
      </w:r>
      <w:r>
        <w:rPr>
          <w:rFonts w:ascii="Verdana" w:eastAsia="Verdana" w:hAnsi="Verdana" w:cs="Verdana"/>
          <w:sz w:val="20"/>
          <w:szCs w:val="20"/>
          <w:lang w:val="nl-NL"/>
        </w:rPr>
        <w:t>mo</w:t>
      </w:r>
      <w:proofErr w:type="spellEnd"/>
      <w:r w:rsidRPr="009A7055">
        <w:rPr>
          <w:rFonts w:ascii="Verdana" w:eastAsia="Verdana" w:hAnsi="Verdana" w:cs="Verdana"/>
          <w:sz w:val="20"/>
          <w:szCs w:val="20"/>
          <w:lang w:val="nl-NL"/>
        </w:rPr>
        <w:t>-melding</w:t>
      </w:r>
      <w:r>
        <w:rPr>
          <w:rFonts w:ascii="Verdana" w:eastAsia="Verdana" w:hAnsi="Verdana" w:cs="Verdana"/>
          <w:sz w:val="20"/>
          <w:szCs w:val="20"/>
          <w:lang w:val="nl-NL"/>
        </w:rPr>
        <w:t xml:space="preserve"> of -</w:t>
      </w:r>
      <w:r w:rsidRPr="009A7055">
        <w:rPr>
          <w:rFonts w:ascii="Verdana" w:eastAsia="Verdana" w:hAnsi="Verdana" w:cs="Verdana"/>
          <w:sz w:val="20"/>
          <w:szCs w:val="20"/>
          <w:lang w:val="nl-NL"/>
        </w:rPr>
        <w:t xml:space="preserve">aanvraag voor iedereen toegankelijk is. Dat betekent dat er ondersteuning moet zijn voor mensen die dat nodig hebben. Organisaties als </w:t>
      </w:r>
      <w:proofErr w:type="spellStart"/>
      <w:r w:rsidRPr="009A7055">
        <w:rPr>
          <w:rFonts w:ascii="Verdana" w:eastAsia="Verdana" w:hAnsi="Verdana" w:cs="Verdana"/>
          <w:sz w:val="20"/>
          <w:szCs w:val="20"/>
          <w:lang w:val="nl-NL"/>
        </w:rPr>
        <w:t>Voorall</w:t>
      </w:r>
      <w:proofErr w:type="spellEnd"/>
      <w:r w:rsidRPr="009A7055">
        <w:rPr>
          <w:rFonts w:ascii="Verdana" w:eastAsia="Verdana" w:hAnsi="Verdana" w:cs="Verdana"/>
          <w:sz w:val="20"/>
          <w:szCs w:val="20"/>
          <w:lang w:val="nl-NL"/>
        </w:rPr>
        <w:t>, Kompassie en Straat</w:t>
      </w:r>
      <w:r>
        <w:rPr>
          <w:rFonts w:ascii="Verdana" w:eastAsia="Verdana" w:hAnsi="Verdana" w:cs="Verdana"/>
          <w:sz w:val="20"/>
          <w:szCs w:val="20"/>
          <w:lang w:val="nl-NL"/>
        </w:rPr>
        <w:t>c</w:t>
      </w:r>
      <w:r w:rsidRPr="009A7055">
        <w:rPr>
          <w:rFonts w:ascii="Verdana" w:eastAsia="Verdana" w:hAnsi="Verdana" w:cs="Verdana"/>
          <w:sz w:val="20"/>
          <w:szCs w:val="20"/>
          <w:lang w:val="nl-NL"/>
        </w:rPr>
        <w:t xml:space="preserve">onsulaat spelen hier een cruciale rol in. De gemeente moet deze waar nodig ondersteunen. </w:t>
      </w:r>
    </w:p>
    <w:p w14:paraId="23A2B53D" w14:textId="07BA2BE5" w:rsidR="008C499E" w:rsidRPr="00761BAF" w:rsidRDefault="008C499E" w:rsidP="00761BAF">
      <w:pPr>
        <w:spacing w:line="259" w:lineRule="auto"/>
        <w:rPr>
          <w:rFonts w:ascii="Verdana" w:eastAsia="Verdana" w:hAnsi="Verdana" w:cs="Verdana"/>
          <w:b/>
          <w:sz w:val="20"/>
          <w:szCs w:val="20"/>
          <w:lang w:val="nl-NL"/>
        </w:rPr>
      </w:pPr>
      <w:r w:rsidRPr="009A7055">
        <w:rPr>
          <w:rFonts w:ascii="Verdana" w:eastAsia="Verdana" w:hAnsi="Verdana" w:cs="Verdana"/>
          <w:b/>
          <w:sz w:val="20"/>
          <w:szCs w:val="20"/>
          <w:lang w:val="nl-NL"/>
        </w:rPr>
        <w:t>CU/SGP</w:t>
      </w:r>
      <w:r w:rsidR="00761BAF">
        <w:rPr>
          <w:rFonts w:ascii="Verdana" w:eastAsia="Verdana" w:hAnsi="Verdana" w:cs="Verdana"/>
          <w:b/>
          <w:sz w:val="20"/>
          <w:szCs w:val="20"/>
          <w:lang w:val="nl-NL"/>
        </w:rPr>
        <w:br/>
      </w:r>
      <w:r w:rsidRPr="009A7055">
        <w:rPr>
          <w:rFonts w:ascii="Verdana" w:eastAsia="Times New Roman" w:hAnsi="Verdana" w:cs="Times New Roman"/>
          <w:color w:val="000000"/>
          <w:sz w:val="20"/>
          <w:szCs w:val="20"/>
          <w:bdr w:val="none" w:sz="0" w:space="0" w:color="auto" w:frame="1"/>
          <w:lang w:val="nl-NL" w:eastAsia="nl-NL"/>
        </w:rPr>
        <w:t xml:space="preserve">Bij een </w:t>
      </w:r>
      <w:proofErr w:type="spellStart"/>
      <w:r w:rsidRPr="009A7055">
        <w:rPr>
          <w:rFonts w:ascii="Verdana" w:eastAsia="Times New Roman" w:hAnsi="Verdana" w:cs="Times New Roman"/>
          <w:color w:val="000000"/>
          <w:sz w:val="20"/>
          <w:szCs w:val="20"/>
          <w:bdr w:val="none" w:sz="0" w:space="0" w:color="auto" w:frame="1"/>
          <w:lang w:val="nl-NL" w:eastAsia="nl-NL"/>
        </w:rPr>
        <w:t>W</w:t>
      </w:r>
      <w:r>
        <w:rPr>
          <w:rFonts w:ascii="Verdana" w:eastAsia="Times New Roman" w:hAnsi="Verdana" w:cs="Times New Roman"/>
          <w:color w:val="000000"/>
          <w:sz w:val="20"/>
          <w:szCs w:val="20"/>
          <w:bdr w:val="none" w:sz="0" w:space="0" w:color="auto" w:frame="1"/>
          <w:lang w:val="nl-NL" w:eastAsia="nl-NL"/>
        </w:rPr>
        <w:t>mo</w:t>
      </w:r>
      <w:proofErr w:type="spellEnd"/>
      <w:r w:rsidRPr="009A7055">
        <w:rPr>
          <w:rFonts w:ascii="Verdana" w:eastAsia="Times New Roman" w:hAnsi="Verdana" w:cs="Times New Roman"/>
          <w:color w:val="000000"/>
          <w:sz w:val="20"/>
          <w:szCs w:val="20"/>
          <w:bdr w:val="none" w:sz="0" w:space="0" w:color="auto" w:frame="1"/>
          <w:lang w:val="nl-NL" w:eastAsia="nl-NL"/>
        </w:rPr>
        <w:t xml:space="preserve">-melding of aanvraag moet de burger centraal staan, niet de regel. Dat vraagt om meer ruimte voor maatwerk op het stadhuis, maar ook ruimte voor laagdrempelige hulp van organisaties zoals </w:t>
      </w:r>
      <w:proofErr w:type="spellStart"/>
      <w:r w:rsidRPr="009A7055">
        <w:rPr>
          <w:rFonts w:ascii="Verdana" w:eastAsia="Times New Roman" w:hAnsi="Verdana" w:cs="Times New Roman"/>
          <w:color w:val="000000"/>
          <w:sz w:val="20"/>
          <w:szCs w:val="20"/>
          <w:bdr w:val="none" w:sz="0" w:space="0" w:color="auto" w:frame="1"/>
          <w:lang w:val="nl-NL" w:eastAsia="nl-NL"/>
        </w:rPr>
        <w:t>Voorall</w:t>
      </w:r>
      <w:proofErr w:type="spellEnd"/>
      <w:r w:rsidRPr="009A7055">
        <w:rPr>
          <w:rFonts w:ascii="Verdana" w:eastAsia="Times New Roman" w:hAnsi="Verdana" w:cs="Times New Roman"/>
          <w:color w:val="000000"/>
          <w:sz w:val="20"/>
          <w:szCs w:val="20"/>
          <w:bdr w:val="none" w:sz="0" w:space="0" w:color="auto" w:frame="1"/>
          <w:lang w:val="nl-NL" w:eastAsia="nl-NL"/>
        </w:rPr>
        <w:t>.</w:t>
      </w:r>
    </w:p>
    <w:p w14:paraId="340FB808" w14:textId="77777777" w:rsidR="008C499E" w:rsidRPr="00255AF6" w:rsidRDefault="008C499E" w:rsidP="008C499E">
      <w:pPr>
        <w:pStyle w:val="xxmsonormal"/>
        <w:shd w:val="clear" w:color="auto" w:fill="FFFFFF"/>
        <w:spacing w:before="0" w:beforeAutospacing="0" w:after="0" w:afterAutospacing="0"/>
        <w:rPr>
          <w:rFonts w:ascii="Verdana" w:hAnsi="Verdana" w:cs="Calibri"/>
          <w:b/>
          <w:bCs/>
          <w:color w:val="201F1E"/>
          <w:sz w:val="20"/>
          <w:szCs w:val="20"/>
          <w:bdr w:val="none" w:sz="0" w:space="0" w:color="auto" w:frame="1"/>
        </w:rPr>
      </w:pPr>
      <w:r w:rsidRPr="00255AF6">
        <w:rPr>
          <w:rFonts w:ascii="Verdana" w:hAnsi="Verdana" w:cs="Calibri"/>
          <w:b/>
          <w:bCs/>
          <w:color w:val="201F1E"/>
          <w:sz w:val="20"/>
          <w:szCs w:val="20"/>
          <w:bdr w:val="none" w:sz="0" w:space="0" w:color="auto" w:frame="1"/>
        </w:rPr>
        <w:t>D66</w:t>
      </w:r>
    </w:p>
    <w:p w14:paraId="5A13E0B3" w14:textId="77777777" w:rsidR="008C499E" w:rsidRPr="00255AF6" w:rsidRDefault="008C499E" w:rsidP="008C499E">
      <w:pPr>
        <w:pStyle w:val="xxmsonormal"/>
        <w:shd w:val="clear" w:color="auto" w:fill="FFFFFF"/>
        <w:spacing w:before="0" w:beforeAutospacing="0" w:after="0" w:afterAutospacing="0"/>
        <w:rPr>
          <w:rFonts w:ascii="Calibri" w:hAnsi="Calibri" w:cs="Calibri"/>
          <w:color w:val="201F1E"/>
          <w:sz w:val="20"/>
          <w:szCs w:val="20"/>
        </w:rPr>
      </w:pPr>
      <w:r w:rsidRPr="00255AF6">
        <w:rPr>
          <w:rFonts w:ascii="Verdana" w:hAnsi="Verdana" w:cs="Calibri"/>
          <w:color w:val="201F1E"/>
          <w:sz w:val="20"/>
          <w:szCs w:val="20"/>
          <w:bdr w:val="none" w:sz="0" w:space="0" w:color="auto" w:frame="1"/>
        </w:rPr>
        <w:t>Het is jammer dat het noodzakelijk is, als het de communicatie met de gemeente betreft. Natuurlijk moet iedereen de benodigde ondersteuning wegens zijn/haar beperking kunnen krijgen.</w:t>
      </w:r>
    </w:p>
    <w:p w14:paraId="6E9A0061" w14:textId="2111797E" w:rsidR="008C499E" w:rsidRPr="00761BAF" w:rsidRDefault="00761BAF" w:rsidP="00761BAF">
      <w:pPr>
        <w:pStyle w:val="xxmsonormal"/>
        <w:shd w:val="clear" w:color="auto" w:fill="FFFFFF"/>
        <w:spacing w:before="0" w:beforeAutospacing="0" w:after="0" w:afterAutospacing="0"/>
        <w:rPr>
          <w:rFonts w:ascii="Calibri" w:hAnsi="Calibri" w:cs="Calibri"/>
          <w:color w:val="201F1E"/>
          <w:sz w:val="20"/>
          <w:szCs w:val="20"/>
        </w:rPr>
      </w:pPr>
      <w:r>
        <w:rPr>
          <w:rFonts w:ascii="Calibri" w:hAnsi="Calibri" w:cs="Calibri"/>
          <w:color w:val="201F1E"/>
          <w:sz w:val="20"/>
          <w:szCs w:val="20"/>
        </w:rPr>
        <w:br/>
      </w:r>
      <w:r w:rsidR="008C499E" w:rsidRPr="009A7055">
        <w:rPr>
          <w:rFonts w:ascii="Verdana" w:hAnsi="Verdana"/>
          <w:b/>
          <w:bCs/>
          <w:color w:val="000000"/>
          <w:sz w:val="20"/>
          <w:szCs w:val="20"/>
          <w:bdr w:val="none" w:sz="0" w:space="0" w:color="auto" w:frame="1"/>
        </w:rPr>
        <w:t>GroenLinks</w:t>
      </w:r>
      <w:r>
        <w:rPr>
          <w:rFonts w:ascii="Verdana" w:hAnsi="Verdana"/>
          <w:b/>
          <w:bCs/>
          <w:color w:val="000000"/>
          <w:sz w:val="20"/>
          <w:szCs w:val="20"/>
          <w:bdr w:val="none" w:sz="0" w:space="0" w:color="auto" w:frame="1"/>
        </w:rPr>
        <w:br/>
      </w:r>
      <w:r w:rsidR="008C499E" w:rsidRPr="009A7055">
        <w:rPr>
          <w:rFonts w:ascii="Verdana" w:hAnsi="Verdana"/>
          <w:color w:val="000000"/>
          <w:sz w:val="20"/>
          <w:szCs w:val="20"/>
          <w:bdr w:val="none" w:sz="0" w:space="0" w:color="auto" w:frame="1"/>
        </w:rPr>
        <w:t>Eens</w:t>
      </w:r>
      <w:r w:rsidR="008C499E">
        <w:rPr>
          <w:rFonts w:ascii="Verdana" w:hAnsi="Verdana"/>
          <w:color w:val="000000"/>
          <w:sz w:val="20"/>
          <w:szCs w:val="20"/>
          <w:bdr w:val="none" w:sz="0" w:space="0" w:color="auto" w:frame="1"/>
        </w:rPr>
        <w:t>.</w:t>
      </w:r>
    </w:p>
    <w:p w14:paraId="1102E0F6" w14:textId="4DCDFBFA" w:rsidR="008C499E" w:rsidRPr="00761BAF" w:rsidRDefault="008C499E" w:rsidP="008C499E">
      <w:pPr>
        <w:spacing w:before="100" w:beforeAutospacing="1" w:after="100" w:afterAutospacing="1"/>
        <w:textAlignment w:val="baseline"/>
        <w:rPr>
          <w:rStyle w:val="xxs1"/>
          <w:rFonts w:ascii="Verdana" w:eastAsia="Times New Roman" w:hAnsi="Verdana" w:cs="Times New Roman"/>
          <w:b/>
          <w:bCs/>
          <w:color w:val="000000"/>
          <w:sz w:val="20"/>
          <w:szCs w:val="20"/>
          <w:bdr w:val="none" w:sz="0" w:space="0" w:color="auto" w:frame="1"/>
          <w:lang w:val="nl-NL" w:eastAsia="nl-NL"/>
        </w:rPr>
      </w:pPr>
      <w:proofErr w:type="spellStart"/>
      <w:r w:rsidRPr="009A7055">
        <w:rPr>
          <w:rFonts w:ascii="Verdana" w:eastAsia="Times New Roman" w:hAnsi="Verdana" w:cs="Times New Roman"/>
          <w:b/>
          <w:bCs/>
          <w:color w:val="000000"/>
          <w:sz w:val="20"/>
          <w:szCs w:val="20"/>
          <w:bdr w:val="none" w:sz="0" w:space="0" w:color="auto" w:frame="1"/>
          <w:lang w:val="nl-NL" w:eastAsia="nl-NL"/>
        </w:rPr>
        <w:t>HvDH</w:t>
      </w:r>
      <w:proofErr w:type="spellEnd"/>
      <w:r w:rsidRPr="009A7055">
        <w:rPr>
          <w:rFonts w:ascii="Verdana" w:eastAsia="Times New Roman" w:hAnsi="Verdana" w:cs="Times New Roman"/>
          <w:b/>
          <w:bCs/>
          <w:color w:val="000000"/>
          <w:sz w:val="20"/>
          <w:szCs w:val="20"/>
          <w:bdr w:val="none" w:sz="0" w:space="0" w:color="auto" w:frame="1"/>
          <w:lang w:val="nl-NL" w:eastAsia="nl-NL"/>
        </w:rPr>
        <w:t>/</w:t>
      </w:r>
      <w:proofErr w:type="spellStart"/>
      <w:r w:rsidRPr="009A7055">
        <w:rPr>
          <w:rFonts w:ascii="Verdana" w:eastAsia="Times New Roman" w:hAnsi="Verdana" w:cs="Times New Roman"/>
          <w:b/>
          <w:bCs/>
          <w:color w:val="000000"/>
          <w:sz w:val="20"/>
          <w:szCs w:val="20"/>
          <w:bdr w:val="none" w:sz="0" w:space="0" w:color="auto" w:frame="1"/>
          <w:lang w:val="nl-NL" w:eastAsia="nl-NL"/>
        </w:rPr>
        <w:t>GdM</w:t>
      </w:r>
      <w:proofErr w:type="spellEnd"/>
      <w:r w:rsidR="00761BAF">
        <w:rPr>
          <w:rFonts w:ascii="Verdana" w:eastAsia="Times New Roman" w:hAnsi="Verdana" w:cs="Times New Roman"/>
          <w:b/>
          <w:bCs/>
          <w:color w:val="000000"/>
          <w:sz w:val="20"/>
          <w:szCs w:val="20"/>
          <w:bdr w:val="none" w:sz="0" w:space="0" w:color="auto" w:frame="1"/>
          <w:lang w:val="nl-NL" w:eastAsia="nl-NL"/>
        </w:rPr>
        <w:br/>
      </w:r>
      <w:r w:rsidRPr="009A7055">
        <w:rPr>
          <w:rStyle w:val="xxs1"/>
          <w:rFonts w:ascii="Verdana" w:hAnsi="Verdana" w:cs="Segoe UI"/>
          <w:color w:val="201F1E"/>
          <w:sz w:val="20"/>
          <w:szCs w:val="20"/>
          <w:bdr w:val="none" w:sz="0" w:space="0" w:color="auto" w:frame="1"/>
          <w:lang w:val="nl-NL"/>
        </w:rPr>
        <w:t>Eens. Deze organisaties zijn van zeer grote waarde en moeten we koesteren. </w:t>
      </w:r>
    </w:p>
    <w:p w14:paraId="70A0D21D" w14:textId="624DA874" w:rsidR="008C499E" w:rsidRPr="00761BAF" w:rsidRDefault="008C499E" w:rsidP="008C499E">
      <w:pPr>
        <w:spacing w:before="100" w:beforeAutospacing="1" w:after="100" w:afterAutospacing="1"/>
        <w:textAlignment w:val="baseline"/>
        <w:rPr>
          <w:rFonts w:ascii="Verdana" w:hAnsi="Verdana" w:cs="Segoe UI"/>
          <w:b/>
          <w:bCs/>
          <w:color w:val="201F1E"/>
          <w:sz w:val="20"/>
          <w:szCs w:val="20"/>
          <w:bdr w:val="none" w:sz="0" w:space="0" w:color="auto" w:frame="1"/>
          <w:lang w:val="nl-NL"/>
        </w:rPr>
      </w:pPr>
      <w:r w:rsidRPr="009A7055">
        <w:rPr>
          <w:rStyle w:val="xxs1"/>
          <w:rFonts w:ascii="Verdana" w:hAnsi="Verdana" w:cs="Segoe UI"/>
          <w:b/>
          <w:bCs/>
          <w:color w:val="201F1E"/>
          <w:sz w:val="20"/>
          <w:szCs w:val="20"/>
          <w:bdr w:val="none" w:sz="0" w:space="0" w:color="auto" w:frame="1"/>
          <w:lang w:val="nl-NL"/>
        </w:rPr>
        <w:t>HSP</w:t>
      </w:r>
      <w:r w:rsidR="00761BAF">
        <w:rPr>
          <w:rStyle w:val="xxs1"/>
          <w:rFonts w:ascii="Verdana" w:hAnsi="Verdana" w:cs="Segoe UI"/>
          <w:b/>
          <w:bCs/>
          <w:color w:val="201F1E"/>
          <w:sz w:val="20"/>
          <w:szCs w:val="20"/>
          <w:bdr w:val="none" w:sz="0" w:space="0" w:color="auto" w:frame="1"/>
          <w:lang w:val="nl-NL"/>
        </w:rPr>
        <w:br/>
      </w:r>
      <w:r w:rsidRPr="009A7055">
        <w:rPr>
          <w:rFonts w:ascii="Verdana" w:eastAsia="Times New Roman" w:hAnsi="Verdana" w:cs="Segoe UI"/>
          <w:color w:val="201F1E"/>
          <w:sz w:val="20"/>
          <w:szCs w:val="20"/>
          <w:shd w:val="clear" w:color="auto" w:fill="FFFFFF"/>
          <w:lang w:val="nl-NL" w:eastAsia="nl-NL"/>
        </w:rPr>
        <w:t>Laagdrempelige ondersteuning kan helpen bij het vinden van de juiste zorg.</w:t>
      </w:r>
    </w:p>
    <w:p w14:paraId="0EECA67F" w14:textId="50D066A8" w:rsidR="008C499E" w:rsidRPr="00761BAF" w:rsidRDefault="008C499E" w:rsidP="008C499E">
      <w:pPr>
        <w:spacing w:before="100" w:beforeAutospacing="1" w:after="100" w:afterAutospacing="1"/>
        <w:textAlignment w:val="baseline"/>
        <w:rPr>
          <w:rFonts w:ascii="Verdana" w:eastAsia="Times New Roman" w:hAnsi="Verdana" w:cs="Segoe UI"/>
          <w:b/>
          <w:bCs/>
          <w:color w:val="201F1E"/>
          <w:sz w:val="20"/>
          <w:szCs w:val="20"/>
          <w:lang w:val="nl-NL" w:eastAsia="nl-NL"/>
        </w:rPr>
      </w:pPr>
      <w:r w:rsidRPr="009A7055">
        <w:rPr>
          <w:rFonts w:ascii="Verdana" w:eastAsia="Times New Roman" w:hAnsi="Verdana" w:cs="Segoe UI"/>
          <w:b/>
          <w:bCs/>
          <w:color w:val="201F1E"/>
          <w:sz w:val="20"/>
          <w:szCs w:val="20"/>
          <w:lang w:val="nl-NL" w:eastAsia="nl-NL"/>
        </w:rPr>
        <w:t>PvdA</w:t>
      </w:r>
      <w:r w:rsidR="00761BAF">
        <w:rPr>
          <w:rFonts w:ascii="Verdana" w:eastAsia="Times New Roman" w:hAnsi="Verdana" w:cs="Segoe UI"/>
          <w:b/>
          <w:bCs/>
          <w:color w:val="201F1E"/>
          <w:sz w:val="20"/>
          <w:szCs w:val="20"/>
          <w:lang w:val="nl-NL" w:eastAsia="nl-NL"/>
        </w:rPr>
        <w:br/>
      </w:r>
      <w:r w:rsidRPr="009A7055">
        <w:rPr>
          <w:rFonts w:ascii="Verdana" w:eastAsia="Times New Roman" w:hAnsi="Verdana" w:cs="Times New Roman"/>
          <w:color w:val="000000"/>
          <w:sz w:val="20"/>
          <w:szCs w:val="20"/>
          <w:lang w:val="nl-NL" w:eastAsia="nl-NL"/>
        </w:rPr>
        <w:t xml:space="preserve">Eens, de PvdA heeft zich de afgelopen vier jaar ingezet voor het versterken en bekender maken van onafhankelijke </w:t>
      </w:r>
      <w:proofErr w:type="spellStart"/>
      <w:r w:rsidRPr="009A7055">
        <w:rPr>
          <w:rFonts w:ascii="Verdana" w:eastAsia="Times New Roman" w:hAnsi="Verdana" w:cs="Times New Roman"/>
          <w:color w:val="000000"/>
          <w:sz w:val="20"/>
          <w:szCs w:val="20"/>
          <w:lang w:val="nl-NL" w:eastAsia="nl-NL"/>
        </w:rPr>
        <w:t>clientondersteuning</w:t>
      </w:r>
      <w:proofErr w:type="spellEnd"/>
      <w:r w:rsidRPr="009A7055">
        <w:rPr>
          <w:rFonts w:ascii="Verdana" w:eastAsia="Times New Roman" w:hAnsi="Verdana" w:cs="Times New Roman"/>
          <w:color w:val="000000"/>
          <w:sz w:val="20"/>
          <w:szCs w:val="20"/>
          <w:lang w:val="nl-NL" w:eastAsia="nl-NL"/>
        </w:rPr>
        <w:t>.</w:t>
      </w:r>
      <w:r w:rsidRPr="009A7055">
        <w:rPr>
          <w:rFonts w:ascii="Verdana" w:eastAsia="Times New Roman" w:hAnsi="Verdana" w:cs="Times New Roman"/>
          <w:color w:val="000000"/>
          <w:sz w:val="20"/>
          <w:szCs w:val="20"/>
          <w:bdr w:val="none" w:sz="0" w:space="0" w:color="auto" w:frame="1"/>
          <w:lang w:val="nl-NL" w:eastAsia="nl-NL"/>
        </w:rPr>
        <w:t> </w:t>
      </w:r>
      <w:r w:rsidRPr="009A7055">
        <w:rPr>
          <w:rFonts w:ascii="Verdana" w:eastAsia="Times New Roman" w:hAnsi="Verdana" w:cs="Times New Roman"/>
          <w:color w:val="000000"/>
          <w:sz w:val="20"/>
          <w:szCs w:val="20"/>
          <w:lang w:val="nl-NL" w:eastAsia="nl-NL"/>
        </w:rPr>
        <w:br/>
      </w:r>
      <w:r w:rsidRPr="009A7055">
        <w:rPr>
          <w:rFonts w:ascii="Verdana" w:eastAsia="Times New Roman" w:hAnsi="Verdana" w:cs="Segoe UI"/>
          <w:color w:val="201F1E"/>
          <w:sz w:val="20"/>
          <w:szCs w:val="20"/>
          <w:lang w:val="nl-NL" w:eastAsia="nl-NL"/>
        </w:rPr>
        <w:br/>
      </w:r>
      <w:r w:rsidRPr="009A7055">
        <w:rPr>
          <w:rFonts w:ascii="Verdana" w:eastAsia="Times New Roman" w:hAnsi="Verdana" w:cs="Times New Roman"/>
          <w:b/>
          <w:bCs/>
          <w:color w:val="000000"/>
          <w:sz w:val="20"/>
          <w:szCs w:val="20"/>
          <w:lang w:val="nl-NL" w:eastAsia="nl-NL"/>
        </w:rPr>
        <w:t>PvdD</w:t>
      </w:r>
      <w:r w:rsidR="00761BAF">
        <w:rPr>
          <w:rFonts w:ascii="Verdana" w:eastAsia="Times New Roman" w:hAnsi="Verdana" w:cs="Segoe UI"/>
          <w:b/>
          <w:bCs/>
          <w:color w:val="201F1E"/>
          <w:sz w:val="20"/>
          <w:szCs w:val="20"/>
          <w:lang w:val="nl-NL" w:eastAsia="nl-NL"/>
        </w:rPr>
        <w:br/>
      </w:r>
      <w:r w:rsidRPr="009A7055">
        <w:rPr>
          <w:rFonts w:ascii="Verdana" w:eastAsia="Times New Roman" w:hAnsi="Verdana" w:cs="Calibri"/>
          <w:color w:val="000000"/>
          <w:sz w:val="20"/>
          <w:szCs w:val="20"/>
          <w:bdr w:val="none" w:sz="0" w:space="0" w:color="auto" w:frame="1"/>
          <w:lang w:val="nl-NL" w:eastAsia="nl-NL"/>
        </w:rPr>
        <w:t xml:space="preserve">Eens, de ondersteuning voor </w:t>
      </w:r>
      <w:proofErr w:type="spellStart"/>
      <w:r w:rsidRPr="009A7055">
        <w:rPr>
          <w:rFonts w:ascii="Verdana" w:eastAsia="Times New Roman" w:hAnsi="Verdana" w:cs="Calibri"/>
          <w:color w:val="000000"/>
          <w:sz w:val="20"/>
          <w:szCs w:val="20"/>
          <w:bdr w:val="none" w:sz="0" w:space="0" w:color="auto" w:frame="1"/>
          <w:lang w:val="nl-NL" w:eastAsia="nl-NL"/>
        </w:rPr>
        <w:t>W</w:t>
      </w:r>
      <w:r>
        <w:rPr>
          <w:rFonts w:ascii="Verdana" w:eastAsia="Times New Roman" w:hAnsi="Verdana" w:cs="Calibri"/>
          <w:color w:val="000000"/>
          <w:sz w:val="20"/>
          <w:szCs w:val="20"/>
          <w:bdr w:val="none" w:sz="0" w:space="0" w:color="auto" w:frame="1"/>
          <w:lang w:val="nl-NL" w:eastAsia="nl-NL"/>
        </w:rPr>
        <w:t>mo</w:t>
      </w:r>
      <w:proofErr w:type="spellEnd"/>
      <w:r w:rsidRPr="009A7055">
        <w:rPr>
          <w:rFonts w:ascii="Verdana" w:eastAsia="Times New Roman" w:hAnsi="Verdana" w:cs="Calibri"/>
          <w:color w:val="000000"/>
          <w:sz w:val="20"/>
          <w:szCs w:val="20"/>
          <w:bdr w:val="none" w:sz="0" w:space="0" w:color="auto" w:frame="1"/>
          <w:lang w:val="nl-NL" w:eastAsia="nl-NL"/>
        </w:rPr>
        <w:t>-aanvragen moet beter. Gebruikers moeten bijvoorbeeld keuzevrijheid hebben van leveranciers. Dit kan door als gemeente Den Haag bij de aanbesteding meerdere hulpmiddelenleveranciers te kiezen, waartussen iedere gebruiker van hulpmiddelen vervolgens zelf kan kiezen en desgewenst elk half jaar kan wisselen. </w:t>
      </w:r>
    </w:p>
    <w:p w14:paraId="74425846" w14:textId="0418B479" w:rsidR="008C499E" w:rsidRPr="00761BAF" w:rsidRDefault="008C499E" w:rsidP="00761BAF">
      <w:pPr>
        <w:spacing w:before="100" w:beforeAutospacing="1" w:after="100" w:afterAutospacing="1"/>
        <w:textAlignment w:val="baseline"/>
        <w:rPr>
          <w:rFonts w:ascii="Verdana" w:eastAsia="Times New Roman" w:hAnsi="Verdana" w:cs="Calibri"/>
          <w:b/>
          <w:bCs/>
          <w:color w:val="000000"/>
          <w:sz w:val="20"/>
          <w:szCs w:val="20"/>
          <w:bdr w:val="none" w:sz="0" w:space="0" w:color="auto" w:frame="1"/>
          <w:lang w:val="nl-NL" w:eastAsia="nl-NL"/>
        </w:rPr>
      </w:pPr>
      <w:r w:rsidRPr="009A7055">
        <w:rPr>
          <w:rFonts w:ascii="Verdana" w:eastAsia="Times New Roman" w:hAnsi="Verdana" w:cs="Calibri"/>
          <w:b/>
          <w:bCs/>
          <w:color w:val="000000"/>
          <w:sz w:val="20"/>
          <w:szCs w:val="20"/>
          <w:bdr w:val="none" w:sz="0" w:space="0" w:color="auto" w:frame="1"/>
          <w:lang w:val="nl-NL" w:eastAsia="nl-NL"/>
        </w:rPr>
        <w:t>PVV</w:t>
      </w:r>
      <w:r w:rsidR="00761BAF">
        <w:rPr>
          <w:rFonts w:ascii="Verdana" w:eastAsia="Times New Roman" w:hAnsi="Verdana" w:cs="Calibri"/>
          <w:b/>
          <w:bCs/>
          <w:color w:val="000000"/>
          <w:sz w:val="20"/>
          <w:szCs w:val="20"/>
          <w:bdr w:val="none" w:sz="0" w:space="0" w:color="auto" w:frame="1"/>
          <w:lang w:val="nl-NL" w:eastAsia="nl-NL"/>
        </w:rPr>
        <w:br/>
      </w:r>
      <w:r w:rsidRPr="00761BAF">
        <w:rPr>
          <w:rFonts w:ascii="Verdana" w:hAnsi="Verdana"/>
          <w:color w:val="000000"/>
          <w:sz w:val="20"/>
          <w:szCs w:val="20"/>
          <w:bdr w:val="none" w:sz="0" w:space="0" w:color="auto" w:frame="1"/>
          <w:lang w:val="nl-NL"/>
        </w:rPr>
        <w:t>Mee eens, de PVV is voor meer maatwerk. </w:t>
      </w:r>
      <w:proofErr w:type="spellStart"/>
      <w:r w:rsidRPr="009A7055">
        <w:rPr>
          <w:rFonts w:ascii="Verdana" w:hAnsi="Verdana"/>
          <w:color w:val="201F1E"/>
          <w:sz w:val="20"/>
          <w:szCs w:val="20"/>
          <w:bdr w:val="none" w:sz="0" w:space="0" w:color="auto" w:frame="1"/>
        </w:rPr>
        <w:t>Kwaliteit</w:t>
      </w:r>
      <w:proofErr w:type="spellEnd"/>
      <w:r w:rsidRPr="009A7055">
        <w:rPr>
          <w:rFonts w:ascii="Verdana" w:hAnsi="Verdana"/>
          <w:color w:val="201F1E"/>
          <w:sz w:val="20"/>
          <w:szCs w:val="20"/>
          <w:bdr w:val="none" w:sz="0" w:space="0" w:color="auto" w:frame="1"/>
        </w:rPr>
        <w:t xml:space="preserve">, </w:t>
      </w:r>
      <w:proofErr w:type="spellStart"/>
      <w:r w:rsidRPr="009A7055">
        <w:rPr>
          <w:rFonts w:ascii="Verdana" w:hAnsi="Verdana"/>
          <w:color w:val="201F1E"/>
          <w:sz w:val="20"/>
          <w:szCs w:val="20"/>
          <w:bdr w:val="none" w:sz="0" w:space="0" w:color="auto" w:frame="1"/>
        </w:rPr>
        <w:t>menselijk</w:t>
      </w:r>
      <w:proofErr w:type="spellEnd"/>
      <w:r w:rsidRPr="009A7055">
        <w:rPr>
          <w:rFonts w:ascii="Verdana" w:hAnsi="Verdana"/>
          <w:color w:val="201F1E"/>
          <w:sz w:val="20"/>
          <w:szCs w:val="20"/>
          <w:bdr w:val="none" w:sz="0" w:space="0" w:color="auto" w:frame="1"/>
        </w:rPr>
        <w:t xml:space="preserve"> contact </w:t>
      </w:r>
      <w:proofErr w:type="spellStart"/>
      <w:r w:rsidRPr="009A7055">
        <w:rPr>
          <w:rFonts w:ascii="Verdana" w:hAnsi="Verdana"/>
          <w:color w:val="201F1E"/>
          <w:sz w:val="20"/>
          <w:szCs w:val="20"/>
          <w:bdr w:val="none" w:sz="0" w:space="0" w:color="auto" w:frame="1"/>
        </w:rPr>
        <w:t>en</w:t>
      </w:r>
      <w:proofErr w:type="spellEnd"/>
      <w:r w:rsidRPr="009A7055">
        <w:rPr>
          <w:rFonts w:ascii="Verdana" w:hAnsi="Verdana"/>
          <w:color w:val="201F1E"/>
          <w:sz w:val="20"/>
          <w:szCs w:val="20"/>
          <w:bdr w:val="none" w:sz="0" w:space="0" w:color="auto" w:frame="1"/>
        </w:rPr>
        <w:t xml:space="preserve"> voldoende persoonlijke aandacht moeten hierbij voorop staan</w:t>
      </w:r>
    </w:p>
    <w:p w14:paraId="57483C42" w14:textId="4BA7ECEF" w:rsidR="008C499E" w:rsidRPr="00761BAF" w:rsidRDefault="008C499E" w:rsidP="00761BAF">
      <w:pPr>
        <w:spacing w:before="100" w:beforeAutospacing="1" w:after="100" w:afterAutospacing="1"/>
        <w:textAlignment w:val="baseline"/>
        <w:rPr>
          <w:rFonts w:ascii="Verdana" w:eastAsia="Times New Roman" w:hAnsi="Verdana" w:cs="Times New Roman"/>
          <w:b/>
          <w:bCs/>
          <w:color w:val="000000"/>
          <w:sz w:val="20"/>
          <w:szCs w:val="20"/>
          <w:lang w:val="nl-NL" w:eastAsia="nl-NL"/>
        </w:rPr>
      </w:pPr>
      <w:r w:rsidRPr="009A7055">
        <w:rPr>
          <w:rFonts w:ascii="Verdana" w:eastAsia="Times New Roman" w:hAnsi="Verdana" w:cs="Times New Roman"/>
          <w:b/>
          <w:bCs/>
          <w:color w:val="000000"/>
          <w:sz w:val="20"/>
          <w:szCs w:val="20"/>
          <w:lang w:val="nl-NL" w:eastAsia="nl-NL"/>
        </w:rPr>
        <w:t>SP</w:t>
      </w:r>
      <w:r w:rsidR="00761BAF">
        <w:rPr>
          <w:rFonts w:ascii="Verdana" w:eastAsia="Times New Roman" w:hAnsi="Verdana" w:cs="Times New Roman"/>
          <w:b/>
          <w:bCs/>
          <w:color w:val="000000"/>
          <w:sz w:val="20"/>
          <w:szCs w:val="20"/>
          <w:lang w:val="nl-NL" w:eastAsia="nl-NL"/>
        </w:rPr>
        <w:br/>
      </w:r>
      <w:r w:rsidRPr="009A7055">
        <w:rPr>
          <w:rFonts w:ascii="Verdana" w:eastAsia="Times New Roman" w:hAnsi="Verdana" w:cs="Times New Roman"/>
          <w:color w:val="000000"/>
          <w:sz w:val="20"/>
          <w:szCs w:val="20"/>
          <w:lang w:val="nl-NL" w:eastAsia="nl-NL"/>
        </w:rPr>
        <w:t xml:space="preserve">Hier is de SP het helemaal mee eens. De aanvraag van een </w:t>
      </w:r>
      <w:proofErr w:type="spellStart"/>
      <w:r w:rsidRPr="009A7055">
        <w:rPr>
          <w:rFonts w:ascii="Verdana" w:eastAsia="Times New Roman" w:hAnsi="Verdana" w:cs="Times New Roman"/>
          <w:color w:val="000000"/>
          <w:sz w:val="20"/>
          <w:szCs w:val="20"/>
          <w:lang w:val="nl-NL" w:eastAsia="nl-NL"/>
        </w:rPr>
        <w:t>W</w:t>
      </w:r>
      <w:r>
        <w:rPr>
          <w:rFonts w:ascii="Verdana" w:eastAsia="Times New Roman" w:hAnsi="Verdana" w:cs="Times New Roman"/>
          <w:color w:val="000000"/>
          <w:sz w:val="20"/>
          <w:szCs w:val="20"/>
          <w:lang w:val="nl-NL" w:eastAsia="nl-NL"/>
        </w:rPr>
        <w:t>mo</w:t>
      </w:r>
      <w:proofErr w:type="spellEnd"/>
      <w:r>
        <w:rPr>
          <w:rFonts w:ascii="Verdana" w:eastAsia="Times New Roman" w:hAnsi="Verdana" w:cs="Times New Roman"/>
          <w:color w:val="000000"/>
          <w:sz w:val="20"/>
          <w:szCs w:val="20"/>
          <w:lang w:val="nl-NL" w:eastAsia="nl-NL"/>
        </w:rPr>
        <w:t>-</w:t>
      </w:r>
      <w:r w:rsidRPr="009A7055">
        <w:rPr>
          <w:rFonts w:ascii="Verdana" w:eastAsia="Times New Roman" w:hAnsi="Verdana" w:cs="Times New Roman"/>
          <w:color w:val="000000"/>
          <w:sz w:val="20"/>
          <w:szCs w:val="20"/>
          <w:lang w:val="nl-NL" w:eastAsia="nl-NL"/>
        </w:rPr>
        <w:t xml:space="preserve">melding kan best ingewikkeld zijn en niet iedereen is even (technisch) vaardig om dit alleen in te dienen en alle stappen zorgvuldig af te werken. En als er iets ontbreekt, of incompleet is, kan de aanvraag een stuk langer duren. Voldoende hulp is noodzakelijk zodat iedereen ook echt gelijke toegang heeft tot die hulp. </w:t>
      </w:r>
    </w:p>
    <w:p w14:paraId="0798F5F6" w14:textId="77777777" w:rsidR="00B021BC" w:rsidRPr="008C499E" w:rsidRDefault="00761BAF">
      <w:pPr>
        <w:rPr>
          <w:lang w:val="nl-NL"/>
        </w:rPr>
      </w:pPr>
    </w:p>
    <w:sectPr w:rsidR="00B021BC" w:rsidRPr="008C499E" w:rsidSect="001E0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9E"/>
    <w:rsid w:val="001E0F89"/>
    <w:rsid w:val="00306EBB"/>
    <w:rsid w:val="00635027"/>
    <w:rsid w:val="00761BAF"/>
    <w:rsid w:val="008C499E"/>
    <w:rsid w:val="00C5410A"/>
  </w:rsids>
  <m:mathPr>
    <m:mathFont m:val="Cambria Math"/>
    <m:brkBin m:val="before"/>
    <m:brkBinSub m:val="--"/>
    <m:smallFrac m:val="0"/>
    <m:dispDef/>
    <m:lMargin m:val="0"/>
    <m:rMargin m:val="0"/>
    <m:defJc m:val="centerGroup"/>
    <m:wrapIndent m:val="1440"/>
    <m:intLim m:val="subSup"/>
    <m:naryLim m:val="undOvr"/>
  </m:mathPr>
  <w:themeFontLang w:val="nl-NL" w:bidi="hi-IN"/>
  <w:clrSchemeMapping w:bg1="light1" w:t1="dark1" w:bg2="light2" w:t2="dark2" w:accent1="accent1" w:accent2="accent2" w:accent3="accent3" w:accent4="accent4" w:accent5="accent5" w:accent6="accent6" w:hyperlink="hyperlink" w:followedHyperlink="followedHyperlink"/>
  <w:decimalSymbol w:val=","/>
  <w:listSeparator w:val=";"/>
  <w14:docId w14:val="04689596"/>
  <w15:chartTrackingRefBased/>
  <w15:docId w15:val="{71E8C8AA-FAC8-894B-BD98-B09DB7A4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499E"/>
    <w:pPr>
      <w:spacing w:after="160" w:line="256" w:lineRule="auto"/>
    </w:pPr>
    <w:rPr>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xxs1">
    <w:name w:val="x_x_s1"/>
    <w:basedOn w:val="Standaardalinea-lettertype"/>
    <w:rsid w:val="008C499E"/>
  </w:style>
  <w:style w:type="paragraph" w:customStyle="1" w:styleId="xxmsonormal">
    <w:name w:val="x_x_msonormal"/>
    <w:basedOn w:val="Standaard"/>
    <w:rsid w:val="008C499E"/>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1853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Tewarie</dc:creator>
  <cp:keywords/>
  <dc:description/>
  <cp:lastModifiedBy>Vaishnavi Tewarie</cp:lastModifiedBy>
  <cp:revision>2</cp:revision>
  <dcterms:created xsi:type="dcterms:W3CDTF">2022-02-28T14:47:00Z</dcterms:created>
  <dcterms:modified xsi:type="dcterms:W3CDTF">2022-02-28T21:35:00Z</dcterms:modified>
</cp:coreProperties>
</file>