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A95D" w14:textId="77777777" w:rsidR="00751D92" w:rsidRDefault="00751D92" w:rsidP="00751D92">
      <w:pPr>
        <w:spacing w:after="0" w:line="240" w:lineRule="auto"/>
        <w:textAlignment w:val="baseline"/>
        <w:rPr>
          <w:rFonts w:ascii="Verdana" w:eastAsia="Times New Roman" w:hAnsi="Verdana" w:cs="Times New Roman"/>
          <w:b/>
          <w:bCs/>
          <w:color w:val="000000" w:themeColor="text1"/>
          <w:sz w:val="20"/>
          <w:szCs w:val="20"/>
          <w:lang w:val="nl-NL" w:eastAsia="nl-NL"/>
        </w:rPr>
      </w:pPr>
      <w:r w:rsidRPr="009A7055">
        <w:rPr>
          <w:rFonts w:ascii="Verdana" w:eastAsia="Times New Roman" w:hAnsi="Verdana" w:cs="Times New Roman"/>
          <w:b/>
          <w:bCs/>
          <w:color w:val="000000" w:themeColor="text1"/>
          <w:sz w:val="20"/>
          <w:szCs w:val="20"/>
          <w:lang w:val="nl-NL" w:eastAsia="nl-NL"/>
        </w:rPr>
        <w:t xml:space="preserve">Op 16 maart zijn er gemeenteraadsverkiezingen: Partijen bekennen kleur. </w:t>
      </w:r>
    </w:p>
    <w:p w14:paraId="2CC83B97" w14:textId="77777777" w:rsidR="00751D92" w:rsidRDefault="00751D92" w:rsidP="00751D92">
      <w:pPr>
        <w:spacing w:after="0" w:line="240" w:lineRule="auto"/>
        <w:textAlignment w:val="baseline"/>
        <w:rPr>
          <w:rFonts w:ascii="Verdana" w:eastAsia="Times New Roman" w:hAnsi="Verdana" w:cs="Times New Roman"/>
          <w:b/>
          <w:bCs/>
          <w:color w:val="000000" w:themeColor="text1"/>
          <w:sz w:val="20"/>
          <w:szCs w:val="20"/>
          <w:lang w:val="nl-NL" w:eastAsia="nl-NL"/>
        </w:rPr>
      </w:pPr>
    </w:p>
    <w:p w14:paraId="18A2CB6D" w14:textId="77777777" w:rsidR="00751D92" w:rsidRPr="005E6F7D" w:rsidRDefault="00751D92" w:rsidP="00751D92">
      <w:pPr>
        <w:spacing w:after="0" w:line="240" w:lineRule="auto"/>
        <w:textAlignment w:val="baseline"/>
        <w:rPr>
          <w:rFonts w:ascii="Verdana" w:eastAsia="Times New Roman" w:hAnsi="Verdana" w:cs="Times New Roman"/>
          <w:b/>
          <w:bCs/>
          <w:color w:val="000000"/>
          <w:sz w:val="20"/>
          <w:szCs w:val="20"/>
          <w:lang w:val="nl-NL" w:eastAsia="nl-NL"/>
        </w:rPr>
      </w:pPr>
      <w:r w:rsidRPr="005E6F7D">
        <w:rPr>
          <w:rFonts w:ascii="Verdana" w:eastAsia="Times New Roman" w:hAnsi="Verdana" w:cs="Times New Roman"/>
          <w:b/>
          <w:bCs/>
          <w:color w:val="000000" w:themeColor="text1"/>
          <w:sz w:val="20"/>
          <w:szCs w:val="20"/>
          <w:lang w:val="nl-NL" w:eastAsia="nl-NL"/>
        </w:rPr>
        <w:t xml:space="preserve">Stelling 8: </w:t>
      </w:r>
      <w:r w:rsidRPr="005E6F7D">
        <w:rPr>
          <w:rFonts w:ascii="Verdana" w:eastAsia="Times New Roman" w:hAnsi="Verdana" w:cs="Times New Roman"/>
          <w:b/>
          <w:bCs/>
          <w:color w:val="000000"/>
          <w:sz w:val="20"/>
          <w:szCs w:val="20"/>
          <w:lang w:val="nl-NL" w:eastAsia="nl-NL"/>
        </w:rPr>
        <w:t>Alleen activiteiten en evenementen die de fysieke toegankelijkheid voor alle Hagenaars waarborgen komen in aanmerking voor gemeentelijke subsidie.</w:t>
      </w:r>
    </w:p>
    <w:p w14:paraId="3862D796" w14:textId="77777777" w:rsidR="00751D92" w:rsidRPr="009A7055" w:rsidRDefault="00751D92" w:rsidP="00751D92">
      <w:pPr>
        <w:spacing w:after="0" w:line="240" w:lineRule="auto"/>
        <w:textAlignment w:val="baseline"/>
        <w:rPr>
          <w:rFonts w:ascii="Verdana" w:eastAsia="Times New Roman" w:hAnsi="Verdana" w:cs="Times New Roman"/>
          <w:color w:val="000000"/>
          <w:sz w:val="20"/>
          <w:szCs w:val="20"/>
          <w:lang w:val="nl-NL" w:eastAsia="nl-NL"/>
        </w:rPr>
      </w:pPr>
    </w:p>
    <w:p w14:paraId="59364A28" w14:textId="14D405BD" w:rsidR="00751D92" w:rsidRPr="00CF0788" w:rsidRDefault="00751D92" w:rsidP="00CF0788">
      <w:pPr>
        <w:shd w:val="clear" w:color="auto" w:fill="FFFFFF"/>
        <w:spacing w:before="200" w:after="200"/>
        <w:rPr>
          <w:rFonts w:ascii="Verdana" w:eastAsia="Verdana" w:hAnsi="Verdana" w:cs="Verdana"/>
          <w:b/>
          <w:sz w:val="20"/>
          <w:szCs w:val="20"/>
          <w:lang w:val="nl-NL"/>
        </w:rPr>
      </w:pPr>
      <w:r w:rsidRPr="009A7055">
        <w:rPr>
          <w:rFonts w:ascii="Verdana" w:eastAsia="Verdana" w:hAnsi="Verdana" w:cs="Verdana"/>
          <w:b/>
          <w:sz w:val="20"/>
          <w:szCs w:val="20"/>
          <w:lang w:val="nl-NL"/>
        </w:rPr>
        <w:t>CDA</w:t>
      </w:r>
      <w:r w:rsidR="00CF0788">
        <w:rPr>
          <w:rFonts w:ascii="Verdana" w:eastAsia="Verdana" w:hAnsi="Verdana" w:cs="Verdana"/>
          <w:b/>
          <w:sz w:val="20"/>
          <w:szCs w:val="20"/>
          <w:lang w:val="nl-NL"/>
        </w:rPr>
        <w:br/>
      </w:r>
      <w:r w:rsidRPr="009A7055">
        <w:rPr>
          <w:rFonts w:ascii="Verdana" w:eastAsia="Verdana" w:hAnsi="Verdana" w:cs="Verdana"/>
          <w:sz w:val="20"/>
          <w:szCs w:val="20"/>
          <w:lang w:val="nl-NL"/>
        </w:rPr>
        <w:t>De inspiratienota</w:t>
      </w:r>
      <w:r>
        <w:rPr>
          <w:rFonts w:ascii="Verdana" w:eastAsia="Verdana" w:hAnsi="Verdana" w:cs="Verdana"/>
          <w:sz w:val="20"/>
          <w:szCs w:val="20"/>
          <w:lang w:val="nl-NL"/>
        </w:rPr>
        <w:t xml:space="preserve"> ‘100%-Toegankelijk’</w:t>
      </w:r>
      <w:r w:rsidRPr="009A7055">
        <w:rPr>
          <w:rFonts w:ascii="Verdana" w:eastAsia="Verdana" w:hAnsi="Verdana" w:cs="Verdana"/>
          <w:sz w:val="20"/>
          <w:szCs w:val="20"/>
          <w:lang w:val="nl-NL"/>
        </w:rPr>
        <w:t xml:space="preserve">, die mede door het CDA is ingediend, heeft ervoor gezorgd dat de gemeente voortaan bij al haar plannen moet uitgaan van ‘toegang en bruikbaarheid voor iedereen’. Wat het CDA betreft is dit ook van toepassing op de subsidies voor activiteiten en evenementen. Waar mogelijk moeten evenementen toegankelijk zijn voor iedereen en moet dit dus worden meegenomen in de afweging of een subsidie kan worden verleend.  </w:t>
      </w:r>
    </w:p>
    <w:p w14:paraId="17677098" w14:textId="2E2B5E32" w:rsidR="00751D92" w:rsidRPr="00CF0788" w:rsidRDefault="00751D92" w:rsidP="00CF0788">
      <w:pPr>
        <w:spacing w:line="259" w:lineRule="auto"/>
        <w:rPr>
          <w:rFonts w:ascii="Verdana" w:eastAsia="Verdana" w:hAnsi="Verdana" w:cs="Verdana"/>
          <w:b/>
          <w:sz w:val="20"/>
          <w:szCs w:val="20"/>
          <w:lang w:val="nl-NL"/>
        </w:rPr>
      </w:pPr>
      <w:r w:rsidRPr="009A7055">
        <w:rPr>
          <w:rFonts w:ascii="Verdana" w:eastAsia="Verdana" w:hAnsi="Verdana" w:cs="Verdana"/>
          <w:b/>
          <w:sz w:val="20"/>
          <w:szCs w:val="20"/>
          <w:lang w:val="nl-NL"/>
        </w:rPr>
        <w:t>CU</w:t>
      </w:r>
      <w:r w:rsidR="00CF0788">
        <w:rPr>
          <w:rFonts w:ascii="Verdana" w:eastAsia="Verdana" w:hAnsi="Verdana" w:cs="Verdana"/>
          <w:b/>
          <w:sz w:val="20"/>
          <w:szCs w:val="20"/>
          <w:lang w:val="nl-NL"/>
        </w:rPr>
        <w:br/>
      </w:r>
      <w:r w:rsidRPr="009A7055">
        <w:rPr>
          <w:rFonts w:ascii="Verdana" w:eastAsia="Times New Roman" w:hAnsi="Verdana" w:cs="Times New Roman"/>
          <w:color w:val="000000"/>
          <w:sz w:val="20"/>
          <w:szCs w:val="20"/>
          <w:bdr w:val="none" w:sz="0" w:space="0" w:color="auto" w:frame="1"/>
          <w:lang w:val="nl-NL" w:eastAsia="nl-NL"/>
        </w:rPr>
        <w:t>We kunnen ons voorstellen dat er voor een kleinschalig initiatief zoals een straat- of buurtfeest, niet altijd voor elke Hagenaar de fysieke toegankelijkheid kan worden gegarandeerd. Wel moet dat gelden voor grotere evenementen.</w:t>
      </w:r>
    </w:p>
    <w:p w14:paraId="76573C3A" w14:textId="77777777" w:rsidR="00751D92" w:rsidRPr="00901420" w:rsidRDefault="00751D92" w:rsidP="00751D92">
      <w:pPr>
        <w:pStyle w:val="xxxmsonormal"/>
        <w:shd w:val="clear" w:color="auto" w:fill="FFFFFF"/>
        <w:spacing w:before="0" w:beforeAutospacing="0" w:after="0" w:afterAutospacing="0"/>
        <w:rPr>
          <w:rFonts w:ascii="Verdana" w:hAnsi="Verdana" w:cs="Calibri"/>
          <w:b/>
          <w:bCs/>
          <w:color w:val="000000"/>
          <w:sz w:val="20"/>
          <w:szCs w:val="20"/>
          <w:bdr w:val="none" w:sz="0" w:space="0" w:color="auto" w:frame="1"/>
        </w:rPr>
      </w:pPr>
      <w:r w:rsidRPr="00901420">
        <w:rPr>
          <w:rFonts w:ascii="Verdana" w:hAnsi="Verdana" w:cs="Calibri"/>
          <w:b/>
          <w:bCs/>
          <w:color w:val="000000"/>
          <w:sz w:val="20"/>
          <w:szCs w:val="20"/>
          <w:bdr w:val="none" w:sz="0" w:space="0" w:color="auto" w:frame="1"/>
        </w:rPr>
        <w:t>D66</w:t>
      </w:r>
    </w:p>
    <w:p w14:paraId="0BAE6214" w14:textId="77777777" w:rsidR="00751D92" w:rsidRPr="00901420" w:rsidRDefault="00751D92" w:rsidP="00751D92">
      <w:pPr>
        <w:pStyle w:val="xxxmsonormal"/>
        <w:shd w:val="clear" w:color="auto" w:fill="FFFFFF"/>
        <w:spacing w:before="0" w:beforeAutospacing="0" w:after="0" w:afterAutospacing="0"/>
        <w:rPr>
          <w:rFonts w:ascii="Verdana" w:hAnsi="Verdana" w:cs="Calibri"/>
          <w:b/>
          <w:bCs/>
          <w:color w:val="000000"/>
          <w:sz w:val="20"/>
          <w:szCs w:val="20"/>
          <w:bdr w:val="none" w:sz="0" w:space="0" w:color="auto" w:frame="1"/>
        </w:rPr>
      </w:pPr>
      <w:r w:rsidRPr="00901420">
        <w:rPr>
          <w:rFonts w:ascii="Verdana" w:hAnsi="Verdana" w:cs="Segoe UI"/>
          <w:color w:val="000000"/>
          <w:sz w:val="20"/>
          <w:szCs w:val="20"/>
          <w:shd w:val="clear" w:color="auto" w:fill="FFFFFF"/>
        </w:rPr>
        <w:t xml:space="preserve">Eens! We pleiten voor een </w:t>
      </w:r>
      <w:proofErr w:type="spellStart"/>
      <w:r w:rsidRPr="00901420">
        <w:rPr>
          <w:rFonts w:ascii="Verdana" w:hAnsi="Verdana" w:cs="Segoe UI"/>
          <w:color w:val="000000"/>
          <w:sz w:val="20"/>
          <w:szCs w:val="20"/>
          <w:shd w:val="clear" w:color="auto" w:fill="FFFFFF"/>
        </w:rPr>
        <w:t>pro-actieve</w:t>
      </w:r>
      <w:proofErr w:type="spellEnd"/>
      <w:r w:rsidRPr="00901420">
        <w:rPr>
          <w:rFonts w:ascii="Verdana" w:hAnsi="Verdana" w:cs="Segoe UI"/>
          <w:color w:val="000000"/>
          <w:sz w:val="20"/>
          <w:szCs w:val="20"/>
          <w:shd w:val="clear" w:color="auto" w:fill="FFFFFF"/>
        </w:rPr>
        <w:t xml:space="preserve"> toegankelijkheidstoets bij de vergunningverlening.</w:t>
      </w:r>
    </w:p>
    <w:p w14:paraId="3DF0A45D" w14:textId="5D21BBF7" w:rsidR="00751D92" w:rsidRPr="00CF0788" w:rsidRDefault="00751D92" w:rsidP="00CF0788">
      <w:pPr>
        <w:spacing w:before="100" w:beforeAutospacing="1" w:after="100" w:afterAutospacing="1"/>
        <w:textAlignment w:val="baseline"/>
        <w:rPr>
          <w:rFonts w:ascii="Verdana" w:eastAsia="Times New Roman" w:hAnsi="Verdana" w:cs="Times New Roman"/>
          <w:b/>
          <w:bCs/>
          <w:color w:val="000000"/>
          <w:sz w:val="20"/>
          <w:szCs w:val="20"/>
          <w:bdr w:val="none" w:sz="0" w:space="0" w:color="auto" w:frame="1"/>
          <w:lang w:val="nl-NL" w:eastAsia="nl-NL"/>
        </w:rPr>
      </w:pPr>
      <w:proofErr w:type="spellStart"/>
      <w:r w:rsidRPr="00901420">
        <w:rPr>
          <w:rFonts w:ascii="Verdana" w:eastAsia="Times New Roman" w:hAnsi="Verdana" w:cs="Times New Roman"/>
          <w:b/>
          <w:bCs/>
          <w:color w:val="000000"/>
          <w:sz w:val="20"/>
          <w:szCs w:val="20"/>
          <w:bdr w:val="none" w:sz="0" w:space="0" w:color="auto" w:frame="1"/>
          <w:lang w:val="nl-NL" w:eastAsia="nl-NL"/>
        </w:rPr>
        <w:t>HvDH</w:t>
      </w:r>
      <w:proofErr w:type="spellEnd"/>
      <w:r w:rsidRPr="00901420">
        <w:rPr>
          <w:rFonts w:ascii="Verdana" w:eastAsia="Times New Roman" w:hAnsi="Verdana" w:cs="Times New Roman"/>
          <w:b/>
          <w:bCs/>
          <w:color w:val="000000"/>
          <w:sz w:val="20"/>
          <w:szCs w:val="20"/>
          <w:bdr w:val="none" w:sz="0" w:space="0" w:color="auto" w:frame="1"/>
          <w:lang w:val="nl-NL" w:eastAsia="nl-NL"/>
        </w:rPr>
        <w:t>/</w:t>
      </w:r>
      <w:proofErr w:type="spellStart"/>
      <w:r w:rsidRPr="00901420">
        <w:rPr>
          <w:rFonts w:ascii="Verdana" w:eastAsia="Times New Roman" w:hAnsi="Verdana" w:cs="Times New Roman"/>
          <w:b/>
          <w:bCs/>
          <w:color w:val="000000"/>
          <w:sz w:val="20"/>
          <w:szCs w:val="20"/>
          <w:bdr w:val="none" w:sz="0" w:space="0" w:color="auto" w:frame="1"/>
          <w:lang w:val="nl-NL" w:eastAsia="nl-NL"/>
        </w:rPr>
        <w:t>GdM</w:t>
      </w:r>
      <w:proofErr w:type="spellEnd"/>
      <w:r w:rsidR="00CF0788">
        <w:rPr>
          <w:rFonts w:ascii="Verdana" w:eastAsia="Times New Roman" w:hAnsi="Verdana" w:cs="Times New Roman"/>
          <w:b/>
          <w:bCs/>
          <w:color w:val="000000"/>
          <w:sz w:val="20"/>
          <w:szCs w:val="20"/>
          <w:bdr w:val="none" w:sz="0" w:space="0" w:color="auto" w:frame="1"/>
          <w:lang w:val="nl-NL" w:eastAsia="nl-NL"/>
        </w:rPr>
        <w:br/>
      </w:r>
      <w:r w:rsidRPr="009A7055">
        <w:rPr>
          <w:rStyle w:val="xxs1"/>
          <w:rFonts w:ascii="Verdana" w:hAnsi="Verdana" w:cs="Segoe UI"/>
          <w:color w:val="201F1E"/>
          <w:sz w:val="20"/>
          <w:szCs w:val="20"/>
          <w:bdr w:val="none" w:sz="0" w:space="0" w:color="auto" w:frame="1"/>
        </w:rPr>
        <w:t xml:space="preserve">Hart </w:t>
      </w:r>
      <w:proofErr w:type="spellStart"/>
      <w:r w:rsidRPr="009A7055">
        <w:rPr>
          <w:rStyle w:val="xxs1"/>
          <w:rFonts w:ascii="Verdana" w:hAnsi="Verdana" w:cs="Segoe UI"/>
          <w:color w:val="201F1E"/>
          <w:sz w:val="20"/>
          <w:szCs w:val="20"/>
          <w:bdr w:val="none" w:sz="0" w:space="0" w:color="auto" w:frame="1"/>
        </w:rPr>
        <w:t>voor</w:t>
      </w:r>
      <w:proofErr w:type="spellEnd"/>
      <w:r w:rsidRPr="009A7055">
        <w:rPr>
          <w:rStyle w:val="xxs1"/>
          <w:rFonts w:ascii="Verdana" w:hAnsi="Verdana" w:cs="Segoe UI"/>
          <w:color w:val="201F1E"/>
          <w:sz w:val="20"/>
          <w:szCs w:val="20"/>
          <w:bdr w:val="none" w:sz="0" w:space="0" w:color="auto" w:frame="1"/>
        </w:rPr>
        <w:t xml:space="preserve"> Den Haag is </w:t>
      </w:r>
      <w:proofErr w:type="spellStart"/>
      <w:r w:rsidRPr="009A7055">
        <w:rPr>
          <w:rStyle w:val="xxs1"/>
          <w:rFonts w:ascii="Verdana" w:hAnsi="Verdana" w:cs="Segoe UI"/>
          <w:color w:val="201F1E"/>
          <w:sz w:val="20"/>
          <w:szCs w:val="20"/>
          <w:bdr w:val="none" w:sz="0" w:space="0" w:color="auto" w:frame="1"/>
        </w:rPr>
        <w:t>hier</w:t>
      </w:r>
      <w:proofErr w:type="spellEnd"/>
      <w:r w:rsidRPr="009A7055">
        <w:rPr>
          <w:rStyle w:val="xxs1"/>
          <w:rFonts w:ascii="Verdana" w:hAnsi="Verdana" w:cs="Segoe UI"/>
          <w:color w:val="201F1E"/>
          <w:sz w:val="20"/>
          <w:szCs w:val="20"/>
          <w:bdr w:val="none" w:sz="0" w:space="0" w:color="auto" w:frame="1"/>
        </w:rPr>
        <w:t xml:space="preserve"> </w:t>
      </w:r>
      <w:proofErr w:type="spellStart"/>
      <w:r w:rsidRPr="009A7055">
        <w:rPr>
          <w:rStyle w:val="xxs1"/>
          <w:rFonts w:ascii="Verdana" w:hAnsi="Verdana" w:cs="Segoe UI"/>
          <w:color w:val="201F1E"/>
          <w:sz w:val="20"/>
          <w:szCs w:val="20"/>
          <w:bdr w:val="none" w:sz="0" w:space="0" w:color="auto" w:frame="1"/>
        </w:rPr>
        <w:t>altijd</w:t>
      </w:r>
      <w:proofErr w:type="spellEnd"/>
      <w:r w:rsidRPr="009A7055">
        <w:rPr>
          <w:rStyle w:val="xxs1"/>
          <w:rFonts w:ascii="Verdana" w:hAnsi="Verdana" w:cs="Segoe UI"/>
          <w:color w:val="201F1E"/>
          <w:sz w:val="20"/>
          <w:szCs w:val="20"/>
          <w:bdr w:val="none" w:sz="0" w:space="0" w:color="auto" w:frame="1"/>
        </w:rPr>
        <w:t xml:space="preserve"> </w:t>
      </w:r>
      <w:proofErr w:type="spellStart"/>
      <w:r w:rsidRPr="009A7055">
        <w:rPr>
          <w:rStyle w:val="xxs1"/>
          <w:rFonts w:ascii="Verdana" w:hAnsi="Verdana" w:cs="Segoe UI"/>
          <w:color w:val="201F1E"/>
          <w:sz w:val="20"/>
          <w:szCs w:val="20"/>
          <w:bdr w:val="none" w:sz="0" w:space="0" w:color="auto" w:frame="1"/>
        </w:rPr>
        <w:t>een</w:t>
      </w:r>
      <w:proofErr w:type="spellEnd"/>
      <w:r w:rsidRPr="009A7055">
        <w:rPr>
          <w:rStyle w:val="xxs1"/>
          <w:rFonts w:ascii="Verdana" w:hAnsi="Verdana" w:cs="Segoe UI"/>
          <w:color w:val="201F1E"/>
          <w:sz w:val="20"/>
          <w:szCs w:val="20"/>
          <w:bdr w:val="none" w:sz="0" w:space="0" w:color="auto" w:frame="1"/>
        </w:rPr>
        <w:t xml:space="preserve"> voortrekker in </w:t>
      </w:r>
      <w:proofErr w:type="spellStart"/>
      <w:r w:rsidRPr="009A7055">
        <w:rPr>
          <w:rStyle w:val="xxs1"/>
          <w:rFonts w:ascii="Verdana" w:hAnsi="Verdana" w:cs="Segoe UI"/>
          <w:color w:val="201F1E"/>
          <w:sz w:val="20"/>
          <w:szCs w:val="20"/>
          <w:bdr w:val="none" w:sz="0" w:space="0" w:color="auto" w:frame="1"/>
        </w:rPr>
        <w:t>geweest</w:t>
      </w:r>
      <w:proofErr w:type="spellEnd"/>
      <w:r w:rsidRPr="009A7055">
        <w:rPr>
          <w:rStyle w:val="xxs1"/>
          <w:rFonts w:ascii="Verdana" w:hAnsi="Verdana" w:cs="Segoe UI"/>
          <w:color w:val="201F1E"/>
          <w:sz w:val="20"/>
          <w:szCs w:val="20"/>
          <w:bdr w:val="none" w:sz="0" w:space="0" w:color="auto" w:frame="1"/>
        </w:rPr>
        <w:t xml:space="preserve">. Samen met andere partijen kregen we in 2016 al een motie aangenomen die stelt dat de vraag naar de toegankelijkheid voor mensen met een (lichamelijke) beperking eenvoudig kan worden opgenomen in de aanvraagprocedure voor een evenementvergunning. Daarmee regel je het dus ook voor evenementen die verder geen subsidie van de gemeente nodig hebben of aanvragen. Daarnaast moet er </w:t>
      </w:r>
      <w:proofErr w:type="gramStart"/>
      <w:r w:rsidRPr="009A7055">
        <w:rPr>
          <w:rStyle w:val="xxs1"/>
          <w:rFonts w:ascii="Verdana" w:hAnsi="Verdana" w:cs="Segoe UI"/>
          <w:color w:val="201F1E"/>
          <w:sz w:val="20"/>
          <w:szCs w:val="20"/>
          <w:bdr w:val="none" w:sz="0" w:space="0" w:color="auto" w:frame="1"/>
        </w:rPr>
        <w:t>tevens</w:t>
      </w:r>
      <w:proofErr w:type="gramEnd"/>
      <w:r w:rsidRPr="009A7055">
        <w:rPr>
          <w:rStyle w:val="xxs1"/>
          <w:rFonts w:ascii="Verdana" w:hAnsi="Verdana" w:cs="Segoe UI"/>
          <w:color w:val="201F1E"/>
          <w:sz w:val="20"/>
          <w:szCs w:val="20"/>
          <w:bdr w:val="none" w:sz="0" w:space="0" w:color="auto" w:frame="1"/>
        </w:rPr>
        <w:t xml:space="preserve"> voor gezorgd worden dat organisatoren van evenementen in hun publiekscommunicatie aandacht geven aan de toegankelijkheid van het betreffende evenement voor de genoemde doelgroep. </w:t>
      </w:r>
    </w:p>
    <w:p w14:paraId="147877C6" w14:textId="70257CDC" w:rsidR="00751D92" w:rsidRPr="00CF0788" w:rsidRDefault="00751D92" w:rsidP="00CF0788">
      <w:pPr>
        <w:spacing w:before="100" w:beforeAutospacing="1" w:after="100" w:afterAutospacing="1"/>
        <w:textAlignment w:val="baseline"/>
        <w:rPr>
          <w:rFonts w:ascii="Verdana" w:eastAsia="Times New Roman" w:hAnsi="Verdana" w:cs="Times New Roman"/>
          <w:b/>
          <w:bCs/>
          <w:color w:val="000000"/>
          <w:sz w:val="20"/>
          <w:szCs w:val="20"/>
          <w:bdr w:val="none" w:sz="0" w:space="0" w:color="auto" w:frame="1"/>
          <w:lang w:val="nl-NL" w:eastAsia="nl-NL"/>
        </w:rPr>
      </w:pPr>
      <w:r w:rsidRPr="009A7055">
        <w:rPr>
          <w:rFonts w:ascii="Verdana" w:eastAsia="Times New Roman" w:hAnsi="Verdana" w:cs="Times New Roman"/>
          <w:b/>
          <w:bCs/>
          <w:color w:val="000000"/>
          <w:sz w:val="20"/>
          <w:szCs w:val="20"/>
          <w:bdr w:val="none" w:sz="0" w:space="0" w:color="auto" w:frame="1"/>
          <w:lang w:val="nl-NL" w:eastAsia="nl-NL"/>
        </w:rPr>
        <w:t>GroenLinks</w:t>
      </w:r>
      <w:r w:rsidR="00CF0788">
        <w:rPr>
          <w:rFonts w:ascii="Verdana" w:eastAsia="Times New Roman" w:hAnsi="Verdana" w:cs="Times New Roman"/>
          <w:b/>
          <w:bCs/>
          <w:color w:val="000000"/>
          <w:sz w:val="20"/>
          <w:szCs w:val="20"/>
          <w:bdr w:val="none" w:sz="0" w:space="0" w:color="auto" w:frame="1"/>
          <w:lang w:val="nl-NL" w:eastAsia="nl-NL"/>
        </w:rPr>
        <w:br/>
      </w:r>
      <w:r w:rsidRPr="00CF0788">
        <w:rPr>
          <w:rFonts w:ascii="Verdana" w:hAnsi="Verdana" w:cs="Arial"/>
          <w:color w:val="201F1E"/>
          <w:sz w:val="20"/>
          <w:szCs w:val="20"/>
          <w:bdr w:val="none" w:sz="0" w:space="0" w:color="auto" w:frame="1"/>
          <w:lang w:val="nl-NL"/>
        </w:rPr>
        <w:t>Eens. </w:t>
      </w:r>
    </w:p>
    <w:p w14:paraId="0C255336" w14:textId="2B7A1224" w:rsidR="00751D92" w:rsidRPr="00CF0788" w:rsidRDefault="00751D92" w:rsidP="00CF0788">
      <w:pPr>
        <w:spacing w:before="100" w:beforeAutospacing="1" w:after="100" w:afterAutospacing="1"/>
        <w:textAlignment w:val="baseline"/>
        <w:rPr>
          <w:rFonts w:ascii="Verdana" w:eastAsia="Times New Roman" w:hAnsi="Verdana" w:cs="Times New Roman"/>
          <w:b/>
          <w:bCs/>
          <w:color w:val="000000"/>
          <w:sz w:val="20"/>
          <w:szCs w:val="20"/>
          <w:lang w:val="nl-NL" w:eastAsia="nl-NL"/>
        </w:rPr>
      </w:pPr>
      <w:r w:rsidRPr="009A7055">
        <w:rPr>
          <w:rFonts w:ascii="Verdana" w:eastAsia="Times New Roman" w:hAnsi="Verdana" w:cs="Times New Roman"/>
          <w:b/>
          <w:bCs/>
          <w:color w:val="000000"/>
          <w:sz w:val="20"/>
          <w:szCs w:val="20"/>
          <w:lang w:val="nl-NL" w:eastAsia="nl-NL"/>
        </w:rPr>
        <w:t>HSP</w:t>
      </w:r>
      <w:r w:rsidR="00CF0788">
        <w:rPr>
          <w:rFonts w:ascii="Verdana" w:eastAsia="Times New Roman" w:hAnsi="Verdana" w:cs="Times New Roman"/>
          <w:b/>
          <w:bCs/>
          <w:color w:val="000000"/>
          <w:sz w:val="20"/>
          <w:szCs w:val="20"/>
          <w:lang w:val="nl-NL" w:eastAsia="nl-NL"/>
        </w:rPr>
        <w:br/>
      </w:r>
      <w:r w:rsidRPr="009A7055">
        <w:rPr>
          <w:rFonts w:ascii="Verdana" w:eastAsia="Times New Roman" w:hAnsi="Verdana" w:cs="Segoe UI"/>
          <w:color w:val="201F1E"/>
          <w:sz w:val="20"/>
          <w:szCs w:val="20"/>
          <w:shd w:val="clear" w:color="auto" w:fill="FFFFFF"/>
          <w:lang w:val="nl-NL" w:eastAsia="nl-NL"/>
        </w:rPr>
        <w:t xml:space="preserve">Fysieke toegankelijkheid van activiteiten en evenementen willen we stimuleren. Daarvoor maken we specifiek budget vrij of houden we rekening </w:t>
      </w:r>
      <w:r>
        <w:rPr>
          <w:rFonts w:ascii="Verdana" w:eastAsia="Times New Roman" w:hAnsi="Verdana" w:cs="Segoe UI"/>
          <w:color w:val="201F1E"/>
          <w:sz w:val="20"/>
          <w:szCs w:val="20"/>
          <w:shd w:val="clear" w:color="auto" w:fill="FFFFFF"/>
          <w:lang w:val="nl-NL" w:eastAsia="nl-NL"/>
        </w:rPr>
        <w:t xml:space="preserve">mee </w:t>
      </w:r>
      <w:r w:rsidRPr="009A7055">
        <w:rPr>
          <w:rFonts w:ascii="Verdana" w:eastAsia="Times New Roman" w:hAnsi="Verdana" w:cs="Segoe UI"/>
          <w:color w:val="201F1E"/>
          <w:sz w:val="20"/>
          <w:szCs w:val="20"/>
          <w:shd w:val="clear" w:color="auto" w:fill="FFFFFF"/>
          <w:lang w:val="nl-NL" w:eastAsia="nl-NL"/>
        </w:rPr>
        <w:t>bij subsidieverlening.</w:t>
      </w:r>
      <w:r w:rsidRPr="009A7055">
        <w:rPr>
          <w:rFonts w:ascii="Verdana" w:eastAsia="Times New Roman" w:hAnsi="Verdana" w:cs="Segoe UI"/>
          <w:color w:val="201F1E"/>
          <w:sz w:val="20"/>
          <w:szCs w:val="20"/>
          <w:lang w:val="nl-NL" w:eastAsia="nl-NL"/>
        </w:rPr>
        <w:br/>
      </w:r>
      <w:r w:rsidR="00CF0788">
        <w:rPr>
          <w:rFonts w:ascii="Verdana" w:eastAsia="Times New Roman" w:hAnsi="Verdana" w:cs="Times New Roman"/>
          <w:b/>
          <w:bCs/>
          <w:color w:val="000000"/>
          <w:sz w:val="20"/>
          <w:szCs w:val="20"/>
          <w:lang w:val="nl-NL" w:eastAsia="nl-NL"/>
        </w:rPr>
        <w:br/>
      </w:r>
      <w:r w:rsidRPr="009A7055">
        <w:rPr>
          <w:rFonts w:ascii="Verdana" w:eastAsia="Times New Roman" w:hAnsi="Verdana" w:cs="Segoe UI"/>
          <w:b/>
          <w:bCs/>
          <w:sz w:val="20"/>
          <w:szCs w:val="20"/>
          <w:lang w:val="nl-NL" w:eastAsia="nl-NL"/>
        </w:rPr>
        <w:t>PvdA</w:t>
      </w:r>
      <w:r w:rsidR="00CF0788">
        <w:rPr>
          <w:rFonts w:ascii="Verdana" w:eastAsia="Times New Roman" w:hAnsi="Verdana" w:cs="Times New Roman"/>
          <w:b/>
          <w:bCs/>
          <w:color w:val="000000"/>
          <w:sz w:val="20"/>
          <w:szCs w:val="20"/>
          <w:lang w:val="nl-NL" w:eastAsia="nl-NL"/>
        </w:rPr>
        <w:br/>
      </w:r>
      <w:r w:rsidRPr="009A7055">
        <w:rPr>
          <w:rFonts w:ascii="Verdana" w:eastAsia="Times New Roman" w:hAnsi="Verdana" w:cs="Times New Roman"/>
          <w:color w:val="000000"/>
          <w:sz w:val="20"/>
          <w:szCs w:val="20"/>
          <w:lang w:val="nl-NL" w:eastAsia="nl-NL"/>
        </w:rPr>
        <w:t>Eens</w:t>
      </w:r>
      <w:r>
        <w:rPr>
          <w:rFonts w:ascii="Verdana" w:eastAsia="Times New Roman" w:hAnsi="Verdana" w:cs="Times New Roman"/>
          <w:color w:val="000000"/>
          <w:sz w:val="20"/>
          <w:szCs w:val="20"/>
          <w:lang w:val="nl-NL" w:eastAsia="nl-NL"/>
        </w:rPr>
        <w:t>. D</w:t>
      </w:r>
      <w:r w:rsidRPr="009A7055">
        <w:rPr>
          <w:rFonts w:ascii="Verdana" w:eastAsia="Times New Roman" w:hAnsi="Verdana" w:cs="Times New Roman"/>
          <w:color w:val="000000"/>
          <w:sz w:val="20"/>
          <w:szCs w:val="20"/>
          <w:lang w:val="nl-NL" w:eastAsia="nl-NL"/>
        </w:rPr>
        <w:t xml:space="preserve">aarnaast heeft de PvdA zich </w:t>
      </w:r>
      <w:proofErr w:type="gramStart"/>
      <w:r w:rsidRPr="009A7055">
        <w:rPr>
          <w:rFonts w:ascii="Verdana" w:eastAsia="Times New Roman" w:hAnsi="Verdana" w:cs="Times New Roman"/>
          <w:color w:val="000000"/>
          <w:sz w:val="20"/>
          <w:szCs w:val="20"/>
          <w:lang w:val="nl-NL" w:eastAsia="nl-NL"/>
        </w:rPr>
        <w:t>er voor</w:t>
      </w:r>
      <w:proofErr w:type="gramEnd"/>
      <w:r w:rsidRPr="009A7055">
        <w:rPr>
          <w:rFonts w:ascii="Verdana" w:eastAsia="Times New Roman" w:hAnsi="Verdana" w:cs="Times New Roman"/>
          <w:color w:val="000000"/>
          <w:sz w:val="20"/>
          <w:szCs w:val="20"/>
          <w:lang w:val="nl-NL" w:eastAsia="nl-NL"/>
        </w:rPr>
        <w:t xml:space="preserve"> ingezet </w:t>
      </w:r>
      <w:r>
        <w:rPr>
          <w:rFonts w:ascii="Verdana" w:eastAsia="Times New Roman" w:hAnsi="Verdana" w:cs="Times New Roman"/>
          <w:color w:val="000000"/>
          <w:sz w:val="20"/>
          <w:szCs w:val="20"/>
          <w:lang w:val="nl-NL" w:eastAsia="nl-NL"/>
        </w:rPr>
        <w:t xml:space="preserve">om de gemeente </w:t>
      </w:r>
      <w:r w:rsidRPr="009A7055">
        <w:rPr>
          <w:rFonts w:ascii="Verdana" w:eastAsia="Times New Roman" w:hAnsi="Verdana" w:cs="Times New Roman"/>
          <w:color w:val="000000"/>
          <w:sz w:val="20"/>
          <w:szCs w:val="20"/>
          <w:lang w:val="nl-NL" w:eastAsia="nl-NL"/>
        </w:rPr>
        <w:t xml:space="preserve">organisatoren van demonstraties </w:t>
      </w:r>
      <w:r>
        <w:rPr>
          <w:rFonts w:ascii="Verdana" w:eastAsia="Times New Roman" w:hAnsi="Verdana" w:cs="Times New Roman"/>
          <w:color w:val="000000"/>
          <w:sz w:val="20"/>
          <w:szCs w:val="20"/>
          <w:lang w:val="nl-NL" w:eastAsia="nl-NL"/>
        </w:rPr>
        <w:t xml:space="preserve">in de stad te laten </w:t>
      </w:r>
      <w:r w:rsidRPr="009A7055">
        <w:rPr>
          <w:rFonts w:ascii="Verdana" w:eastAsia="Times New Roman" w:hAnsi="Verdana" w:cs="Times New Roman"/>
          <w:color w:val="000000"/>
          <w:sz w:val="20"/>
          <w:szCs w:val="20"/>
          <w:lang w:val="nl-NL" w:eastAsia="nl-NL"/>
        </w:rPr>
        <w:t xml:space="preserve">helpen met </w:t>
      </w:r>
      <w:r>
        <w:rPr>
          <w:rFonts w:ascii="Verdana" w:eastAsia="Times New Roman" w:hAnsi="Verdana" w:cs="Times New Roman"/>
          <w:color w:val="000000"/>
          <w:sz w:val="20"/>
          <w:szCs w:val="20"/>
          <w:lang w:val="nl-NL" w:eastAsia="nl-NL"/>
        </w:rPr>
        <w:t xml:space="preserve">het waarborgen van </w:t>
      </w:r>
      <w:r w:rsidRPr="009A7055">
        <w:rPr>
          <w:rFonts w:ascii="Verdana" w:eastAsia="Times New Roman" w:hAnsi="Verdana" w:cs="Times New Roman"/>
          <w:color w:val="000000"/>
          <w:sz w:val="20"/>
          <w:szCs w:val="20"/>
          <w:lang w:val="nl-NL" w:eastAsia="nl-NL"/>
        </w:rPr>
        <w:t>toegankelijkheid.</w:t>
      </w:r>
      <w:r w:rsidRPr="009A7055">
        <w:rPr>
          <w:rFonts w:ascii="Verdana" w:eastAsia="Times New Roman" w:hAnsi="Verdana" w:cs="Times New Roman"/>
          <w:color w:val="000000"/>
          <w:sz w:val="20"/>
          <w:szCs w:val="20"/>
          <w:bdr w:val="none" w:sz="0" w:space="0" w:color="auto" w:frame="1"/>
          <w:lang w:val="nl-NL" w:eastAsia="nl-NL"/>
        </w:rPr>
        <w:t> </w:t>
      </w:r>
    </w:p>
    <w:p w14:paraId="16CFEFC7" w14:textId="77777777" w:rsidR="00751D92" w:rsidRPr="009A7055" w:rsidRDefault="00751D92" w:rsidP="00751D92">
      <w:pPr>
        <w:spacing w:after="0" w:line="240" w:lineRule="auto"/>
        <w:textAlignment w:val="baseline"/>
        <w:rPr>
          <w:rFonts w:ascii="Verdana" w:eastAsia="Times New Roman" w:hAnsi="Verdana" w:cs="Segoe UI"/>
          <w:b/>
          <w:bCs/>
          <w:sz w:val="20"/>
          <w:szCs w:val="20"/>
          <w:lang w:val="nl-NL" w:eastAsia="nl-NL"/>
        </w:rPr>
      </w:pPr>
      <w:r w:rsidRPr="009A7055">
        <w:rPr>
          <w:rFonts w:ascii="Verdana" w:eastAsia="Times New Roman" w:hAnsi="Verdana" w:cs="Segoe UI"/>
          <w:b/>
          <w:bCs/>
          <w:sz w:val="20"/>
          <w:szCs w:val="20"/>
          <w:lang w:val="nl-NL" w:eastAsia="nl-NL"/>
        </w:rPr>
        <w:t>PvdD</w:t>
      </w:r>
    </w:p>
    <w:p w14:paraId="422E527A" w14:textId="77777777" w:rsidR="00751D92" w:rsidRPr="009A7055" w:rsidRDefault="00751D92" w:rsidP="00751D92">
      <w:pPr>
        <w:spacing w:after="0" w:line="240" w:lineRule="auto"/>
        <w:textAlignment w:val="baseline"/>
        <w:rPr>
          <w:rFonts w:ascii="Verdana" w:eastAsia="Times New Roman" w:hAnsi="Verdana" w:cs="Segoe UI"/>
          <w:sz w:val="20"/>
          <w:szCs w:val="20"/>
          <w:lang w:val="nl-NL" w:eastAsia="nl-NL"/>
        </w:rPr>
      </w:pPr>
      <w:r w:rsidRPr="009A7055">
        <w:rPr>
          <w:rFonts w:ascii="Verdana" w:eastAsia="Times New Roman" w:hAnsi="Verdana" w:cs="Calibri"/>
          <w:color w:val="000000"/>
          <w:sz w:val="20"/>
          <w:szCs w:val="20"/>
          <w:bdr w:val="none" w:sz="0" w:space="0" w:color="auto" w:frame="1"/>
          <w:lang w:val="nl-NL" w:eastAsia="nl-NL"/>
        </w:rPr>
        <w:t xml:space="preserve">Eens, indien de </w:t>
      </w:r>
      <w:proofErr w:type="gramStart"/>
      <w:r w:rsidRPr="009A7055">
        <w:rPr>
          <w:rFonts w:ascii="Verdana" w:eastAsia="Times New Roman" w:hAnsi="Verdana" w:cs="Calibri"/>
          <w:color w:val="000000"/>
          <w:sz w:val="20"/>
          <w:szCs w:val="20"/>
          <w:bdr w:val="none" w:sz="0" w:space="0" w:color="auto" w:frame="1"/>
          <w:lang w:val="nl-NL" w:eastAsia="nl-NL"/>
        </w:rPr>
        <w:t>gemeente subsidies</w:t>
      </w:r>
      <w:proofErr w:type="gramEnd"/>
      <w:r w:rsidRPr="009A7055">
        <w:rPr>
          <w:rFonts w:ascii="Verdana" w:eastAsia="Times New Roman" w:hAnsi="Verdana" w:cs="Calibri"/>
          <w:color w:val="000000"/>
          <w:sz w:val="20"/>
          <w:szCs w:val="20"/>
          <w:bdr w:val="none" w:sz="0" w:space="0" w:color="auto" w:frame="1"/>
          <w:lang w:val="nl-NL" w:eastAsia="nl-NL"/>
        </w:rPr>
        <w:t xml:space="preserve"> geeft moet ze ervoor zorgen dat de activiteiten toegankelijk zijn voor iedereen. De Partij voor de Dieren wil dat Den Haag bij beleidsontwikkeling standaard rekening houdt met burgers met een lichamelijke, psychische, visuele of auditieve aandoening. Daarbij maakt de gemeente structureel gebruik van checklists en ervaringsdeskundigen die helpen bij het vergroten van de bewustwording over en opnemen van deze </w:t>
      </w:r>
      <w:proofErr w:type="spellStart"/>
      <w:r w:rsidRPr="009A7055">
        <w:rPr>
          <w:rFonts w:ascii="Verdana" w:eastAsia="Times New Roman" w:hAnsi="Verdana" w:cs="Calibri"/>
          <w:color w:val="000000"/>
          <w:sz w:val="20"/>
          <w:szCs w:val="20"/>
          <w:bdr w:val="none" w:sz="0" w:space="0" w:color="auto" w:frame="1"/>
          <w:lang w:val="nl-NL" w:eastAsia="nl-NL"/>
        </w:rPr>
        <w:t>inclusiviteit</w:t>
      </w:r>
      <w:proofErr w:type="spellEnd"/>
      <w:r w:rsidRPr="009A7055">
        <w:rPr>
          <w:rFonts w:ascii="Verdana" w:eastAsia="Times New Roman" w:hAnsi="Verdana" w:cs="Calibri"/>
          <w:color w:val="000000"/>
          <w:sz w:val="20"/>
          <w:szCs w:val="20"/>
          <w:bdr w:val="none" w:sz="0" w:space="0" w:color="auto" w:frame="1"/>
          <w:lang w:val="nl-NL" w:eastAsia="nl-NL"/>
        </w:rPr>
        <w:t>. </w:t>
      </w:r>
    </w:p>
    <w:p w14:paraId="27C38E6B" w14:textId="4EEDC345" w:rsidR="00751D92" w:rsidRPr="00970E32" w:rsidRDefault="00751D92" w:rsidP="00970E32">
      <w:pPr>
        <w:spacing w:before="100" w:beforeAutospacing="1" w:after="100" w:afterAutospacing="1"/>
        <w:textAlignment w:val="baseline"/>
        <w:rPr>
          <w:rFonts w:ascii="Verdana" w:eastAsia="Times New Roman" w:hAnsi="Verdana" w:cs="Times New Roman"/>
          <w:b/>
          <w:bCs/>
          <w:color w:val="000000"/>
          <w:sz w:val="20"/>
          <w:szCs w:val="20"/>
          <w:lang w:val="nl-NL" w:eastAsia="nl-NL"/>
        </w:rPr>
      </w:pPr>
      <w:r w:rsidRPr="009A7055">
        <w:rPr>
          <w:rFonts w:ascii="Verdana" w:eastAsia="Times New Roman" w:hAnsi="Verdana" w:cs="Times New Roman"/>
          <w:b/>
          <w:bCs/>
          <w:color w:val="000000"/>
          <w:sz w:val="20"/>
          <w:szCs w:val="20"/>
          <w:lang w:val="nl-NL" w:eastAsia="nl-NL"/>
        </w:rPr>
        <w:t>PVV</w:t>
      </w:r>
      <w:r w:rsidR="00CF0788">
        <w:rPr>
          <w:rFonts w:ascii="Verdana" w:eastAsia="Times New Roman" w:hAnsi="Verdana" w:cs="Times New Roman"/>
          <w:b/>
          <w:bCs/>
          <w:color w:val="000000"/>
          <w:sz w:val="20"/>
          <w:szCs w:val="20"/>
          <w:lang w:val="nl-NL" w:eastAsia="nl-NL"/>
        </w:rPr>
        <w:br/>
      </w:r>
      <w:proofErr w:type="spellStart"/>
      <w:r w:rsidRPr="009A7055">
        <w:rPr>
          <w:rFonts w:ascii="Verdana" w:hAnsi="Verdana"/>
          <w:color w:val="000000"/>
          <w:sz w:val="20"/>
          <w:szCs w:val="20"/>
          <w:bdr w:val="none" w:sz="0" w:space="0" w:color="auto" w:frame="1"/>
        </w:rPr>
        <w:t>Eens</w:t>
      </w:r>
      <w:proofErr w:type="spellEnd"/>
      <w:r w:rsidRPr="009A7055">
        <w:rPr>
          <w:rFonts w:ascii="Verdana" w:hAnsi="Verdana"/>
          <w:color w:val="000000"/>
          <w:sz w:val="20"/>
          <w:szCs w:val="20"/>
          <w:bdr w:val="none" w:sz="0" w:space="0" w:color="auto" w:frame="1"/>
        </w:rPr>
        <w:t xml:space="preserve">. Een inspanningsplicht om evenementen toegankelijk te maken voor alle Hagenaars </w:t>
      </w:r>
      <w:r w:rsidRPr="009A7055">
        <w:rPr>
          <w:rFonts w:ascii="Verdana" w:hAnsi="Verdana"/>
          <w:color w:val="000000"/>
          <w:sz w:val="20"/>
          <w:szCs w:val="20"/>
          <w:bdr w:val="none" w:sz="0" w:space="0" w:color="auto" w:frame="1"/>
        </w:rPr>
        <w:lastRenderedPageBreak/>
        <w:t xml:space="preserve">kan zeker een goede subsidievoorwaarde zijn, mits dit redelijkerwijs van het type </w:t>
      </w:r>
      <w:proofErr w:type="spellStart"/>
      <w:r w:rsidRPr="009A7055">
        <w:rPr>
          <w:rFonts w:ascii="Verdana" w:hAnsi="Verdana"/>
          <w:color w:val="000000"/>
          <w:sz w:val="20"/>
          <w:szCs w:val="20"/>
          <w:bdr w:val="none" w:sz="0" w:space="0" w:color="auto" w:frame="1"/>
        </w:rPr>
        <w:t>evenement</w:t>
      </w:r>
      <w:proofErr w:type="spellEnd"/>
      <w:r w:rsidRPr="009A7055">
        <w:rPr>
          <w:rFonts w:ascii="Verdana" w:hAnsi="Verdana"/>
          <w:color w:val="000000"/>
          <w:sz w:val="20"/>
          <w:szCs w:val="20"/>
          <w:bdr w:val="none" w:sz="0" w:space="0" w:color="auto" w:frame="1"/>
        </w:rPr>
        <w:t xml:space="preserve"> </w:t>
      </w:r>
      <w:proofErr w:type="spellStart"/>
      <w:r w:rsidRPr="009A7055">
        <w:rPr>
          <w:rFonts w:ascii="Verdana" w:hAnsi="Verdana"/>
          <w:color w:val="000000"/>
          <w:sz w:val="20"/>
          <w:szCs w:val="20"/>
          <w:bdr w:val="none" w:sz="0" w:space="0" w:color="auto" w:frame="1"/>
        </w:rPr>
        <w:t>kan</w:t>
      </w:r>
      <w:proofErr w:type="spellEnd"/>
      <w:r w:rsidRPr="009A7055">
        <w:rPr>
          <w:rFonts w:ascii="Verdana" w:hAnsi="Verdana"/>
          <w:color w:val="000000"/>
          <w:sz w:val="20"/>
          <w:szCs w:val="20"/>
          <w:bdr w:val="none" w:sz="0" w:space="0" w:color="auto" w:frame="1"/>
        </w:rPr>
        <w:t xml:space="preserve"> </w:t>
      </w:r>
      <w:proofErr w:type="spellStart"/>
      <w:r w:rsidRPr="009A7055">
        <w:rPr>
          <w:rFonts w:ascii="Verdana" w:hAnsi="Verdana"/>
          <w:color w:val="000000"/>
          <w:sz w:val="20"/>
          <w:szCs w:val="20"/>
          <w:bdr w:val="none" w:sz="0" w:space="0" w:color="auto" w:frame="1"/>
        </w:rPr>
        <w:t>worden</w:t>
      </w:r>
      <w:proofErr w:type="spellEnd"/>
      <w:r w:rsidRPr="009A7055">
        <w:rPr>
          <w:rFonts w:ascii="Verdana" w:hAnsi="Verdana"/>
          <w:color w:val="000000"/>
          <w:sz w:val="20"/>
          <w:szCs w:val="20"/>
          <w:bdr w:val="none" w:sz="0" w:space="0" w:color="auto" w:frame="1"/>
        </w:rPr>
        <w:t xml:space="preserve"> </w:t>
      </w:r>
      <w:proofErr w:type="spellStart"/>
      <w:r w:rsidRPr="009A7055">
        <w:rPr>
          <w:rFonts w:ascii="Verdana" w:hAnsi="Verdana"/>
          <w:color w:val="000000"/>
          <w:sz w:val="20"/>
          <w:szCs w:val="20"/>
          <w:bdr w:val="none" w:sz="0" w:space="0" w:color="auto" w:frame="1"/>
        </w:rPr>
        <w:t>gevraagd</w:t>
      </w:r>
      <w:proofErr w:type="spellEnd"/>
      <w:r w:rsidRPr="009A7055">
        <w:rPr>
          <w:rFonts w:ascii="Verdana" w:hAnsi="Verdana"/>
          <w:color w:val="000000"/>
          <w:sz w:val="20"/>
          <w:szCs w:val="20"/>
          <w:bdr w:val="none" w:sz="0" w:space="0" w:color="auto" w:frame="1"/>
        </w:rPr>
        <w:t>.</w:t>
      </w:r>
    </w:p>
    <w:p w14:paraId="35A23E94" w14:textId="62C89C4C" w:rsidR="00B021BC" w:rsidRPr="00970E32" w:rsidRDefault="00751D92" w:rsidP="00970E32">
      <w:pPr>
        <w:spacing w:before="100" w:beforeAutospacing="1" w:after="100" w:afterAutospacing="1"/>
        <w:textAlignment w:val="baseline"/>
        <w:rPr>
          <w:rFonts w:ascii="Verdana" w:eastAsia="Times New Roman" w:hAnsi="Verdana" w:cs="Times New Roman"/>
          <w:b/>
          <w:bCs/>
          <w:color w:val="000000"/>
          <w:sz w:val="20"/>
          <w:szCs w:val="20"/>
          <w:bdr w:val="none" w:sz="0" w:space="0" w:color="auto" w:frame="1"/>
          <w:lang w:val="nl-NL" w:eastAsia="nl-NL"/>
        </w:rPr>
      </w:pPr>
      <w:r w:rsidRPr="009A7055">
        <w:rPr>
          <w:rFonts w:ascii="Verdana" w:eastAsia="Times New Roman" w:hAnsi="Verdana" w:cs="Times New Roman"/>
          <w:b/>
          <w:bCs/>
          <w:color w:val="000000"/>
          <w:sz w:val="20"/>
          <w:szCs w:val="20"/>
          <w:bdr w:val="none" w:sz="0" w:space="0" w:color="auto" w:frame="1"/>
          <w:lang w:val="nl-NL" w:eastAsia="nl-NL"/>
        </w:rPr>
        <w:t>SP</w:t>
      </w:r>
      <w:r w:rsidR="00970E32">
        <w:rPr>
          <w:rFonts w:ascii="Verdana" w:eastAsia="Times New Roman" w:hAnsi="Verdana" w:cs="Times New Roman"/>
          <w:b/>
          <w:bCs/>
          <w:color w:val="000000"/>
          <w:sz w:val="20"/>
          <w:szCs w:val="20"/>
          <w:bdr w:val="none" w:sz="0" w:space="0" w:color="auto" w:frame="1"/>
          <w:lang w:val="nl-NL" w:eastAsia="nl-NL"/>
        </w:rPr>
        <w:br/>
      </w:r>
      <w:r w:rsidRPr="009A7055">
        <w:rPr>
          <w:rFonts w:ascii="Verdana" w:eastAsia="Times New Roman" w:hAnsi="Verdana" w:cs="Times New Roman"/>
          <w:color w:val="000000"/>
          <w:sz w:val="20"/>
          <w:szCs w:val="20"/>
          <w:lang w:val="nl-NL" w:eastAsia="nl-NL"/>
        </w:rPr>
        <w:t>Ja, dit moet een onderdeel worden van de subsidieaanvraag wat de SP betreft en staat ook in ons verkiezingsprogramma: “</w:t>
      </w:r>
      <w:r w:rsidRPr="009A7055">
        <w:rPr>
          <w:rFonts w:ascii="Verdana" w:hAnsi="Verdana"/>
          <w:sz w:val="20"/>
          <w:szCs w:val="20"/>
          <w:lang w:val="nl-NL"/>
        </w:rPr>
        <w:t>De toegankelijkheid van scholen, sportaccommodaties, musea, culturele instellingen en andere openbare gebouwen voor minder validen moet goed zijn. Daarom wordt dit een belangrijke voorwaarde bij het verstrekken van vergunningen en subsidies”</w:t>
      </w:r>
      <w:r>
        <w:rPr>
          <w:rFonts w:ascii="Verdana" w:eastAsia="Times New Roman" w:hAnsi="Verdana" w:cs="Times New Roman"/>
          <w:color w:val="000000"/>
          <w:sz w:val="20"/>
          <w:szCs w:val="20"/>
          <w:lang w:val="nl-NL" w:eastAsia="nl-NL"/>
        </w:rPr>
        <w:t>.</w:t>
      </w:r>
    </w:p>
    <w:sectPr w:rsidR="00B021BC" w:rsidRPr="00970E32" w:rsidSect="001E0F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06"/>
    <w:rsid w:val="001E0F89"/>
    <w:rsid w:val="00306EBB"/>
    <w:rsid w:val="00446E06"/>
    <w:rsid w:val="00635027"/>
    <w:rsid w:val="00717920"/>
    <w:rsid w:val="00751D92"/>
    <w:rsid w:val="00970E32"/>
    <w:rsid w:val="00B51F0A"/>
    <w:rsid w:val="00C5410A"/>
    <w:rsid w:val="00CF0788"/>
    <w:rsid w:val="00E963E3"/>
  </w:rsids>
  <m:mathPr>
    <m:mathFont m:val="Cambria Math"/>
    <m:brkBin m:val="before"/>
    <m:brkBinSub m:val="--"/>
    <m:smallFrac m:val="0"/>
    <m:dispDef/>
    <m:lMargin m:val="0"/>
    <m:rMargin m:val="0"/>
    <m:defJc m:val="centerGroup"/>
    <m:wrapIndent m:val="1440"/>
    <m:intLim m:val="subSup"/>
    <m:naryLim m:val="undOvr"/>
  </m:mathPr>
  <w:themeFontLang w:val="nl-NL" w:bidi="hi-IN"/>
  <w:clrSchemeMapping w:bg1="light1" w:t1="dark1" w:bg2="light2" w:t2="dark2" w:accent1="accent1" w:accent2="accent2" w:accent3="accent3" w:accent4="accent4" w:accent5="accent5" w:accent6="accent6" w:hyperlink="hyperlink" w:followedHyperlink="followedHyperlink"/>
  <w:decimalSymbol w:val=","/>
  <w:listSeparator w:val=";"/>
  <w14:docId w14:val="4F9D4A27"/>
  <w15:chartTrackingRefBased/>
  <w15:docId w15:val="{217763DA-5AAD-0A40-9A52-79F67758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6E06"/>
    <w:pPr>
      <w:spacing w:after="160" w:line="256" w:lineRule="auto"/>
    </w:pPr>
    <w:rPr>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li1">
    <w:name w:val="x_x_li1"/>
    <w:basedOn w:val="Standaard"/>
    <w:rsid w:val="00446E0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xxs1">
    <w:name w:val="x_x_s1"/>
    <w:basedOn w:val="Standaardalinea-lettertype"/>
    <w:rsid w:val="00446E06"/>
  </w:style>
  <w:style w:type="paragraph" w:customStyle="1" w:styleId="xxmsonormal">
    <w:name w:val="x_x_msonormal"/>
    <w:basedOn w:val="Standaard"/>
    <w:rsid w:val="00446E0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xxxmsonormal">
    <w:name w:val="x_x_xmsonormal"/>
    <w:basedOn w:val="Standaard"/>
    <w:rsid w:val="00446E0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xxs3">
    <w:name w:val="x_x_s3"/>
    <w:basedOn w:val="Standaardalinea-lettertype"/>
    <w:rsid w:val="00B5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468</Words>
  <Characters>2577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Vaishnavi Tewarie</dc:creator>
  <cp:keywords/>
  <dc:description/>
  <cp:lastModifiedBy>Vaishnavi Tewarie</cp:lastModifiedBy>
  <cp:revision>3</cp:revision>
  <dcterms:created xsi:type="dcterms:W3CDTF">2022-02-28T14:57:00Z</dcterms:created>
  <dcterms:modified xsi:type="dcterms:W3CDTF">2022-02-28T21:28:00Z</dcterms:modified>
</cp:coreProperties>
</file>