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971A6" w14:textId="77777777" w:rsidR="007917EF" w:rsidRDefault="007917EF" w:rsidP="007917EF">
      <w:pPr>
        <w:spacing w:after="0" w:line="240" w:lineRule="auto"/>
        <w:textAlignment w:val="baseline"/>
        <w:rPr>
          <w:rFonts w:ascii="Verdana" w:eastAsia="Times New Roman" w:hAnsi="Verdana" w:cs="Times New Roman"/>
          <w:b/>
          <w:bCs/>
          <w:color w:val="000000" w:themeColor="text1"/>
          <w:sz w:val="20"/>
          <w:szCs w:val="20"/>
          <w:lang w:val="nl-NL" w:eastAsia="nl-NL"/>
        </w:rPr>
      </w:pPr>
      <w:r w:rsidRPr="009A7055">
        <w:rPr>
          <w:rFonts w:ascii="Verdana" w:eastAsia="Times New Roman" w:hAnsi="Verdana" w:cs="Times New Roman"/>
          <w:b/>
          <w:bCs/>
          <w:color w:val="000000" w:themeColor="text1"/>
          <w:sz w:val="20"/>
          <w:szCs w:val="20"/>
          <w:lang w:val="nl-NL" w:eastAsia="nl-NL"/>
        </w:rPr>
        <w:t xml:space="preserve">Op 16 maart zijn er gemeenteraadsverkiezingen: Partijen bekennen kleur. </w:t>
      </w:r>
    </w:p>
    <w:p w14:paraId="26E9EE55" w14:textId="77777777" w:rsidR="007917EF" w:rsidRDefault="007917EF" w:rsidP="007917EF">
      <w:pPr>
        <w:spacing w:after="0" w:line="240" w:lineRule="auto"/>
        <w:textAlignment w:val="baseline"/>
        <w:rPr>
          <w:rFonts w:ascii="Verdana" w:eastAsia="Times New Roman" w:hAnsi="Verdana" w:cs="Times New Roman"/>
          <w:b/>
          <w:bCs/>
          <w:color w:val="000000" w:themeColor="text1"/>
          <w:sz w:val="20"/>
          <w:szCs w:val="20"/>
          <w:lang w:val="nl-NL" w:eastAsia="nl-NL"/>
        </w:rPr>
      </w:pPr>
    </w:p>
    <w:p w14:paraId="7769049F" w14:textId="77777777" w:rsidR="007917EF" w:rsidRPr="005E6F7D" w:rsidRDefault="007917EF" w:rsidP="007917EF">
      <w:pPr>
        <w:spacing w:after="0" w:line="240" w:lineRule="auto"/>
        <w:textAlignment w:val="baseline"/>
        <w:rPr>
          <w:rFonts w:ascii="Verdana" w:eastAsia="Times New Roman" w:hAnsi="Verdana" w:cs="Times New Roman"/>
          <w:b/>
          <w:bCs/>
          <w:color w:val="000000"/>
          <w:sz w:val="20"/>
          <w:szCs w:val="20"/>
          <w:lang w:val="nl-NL" w:eastAsia="nl-NL"/>
        </w:rPr>
      </w:pPr>
      <w:r w:rsidRPr="005E6F7D">
        <w:rPr>
          <w:rFonts w:ascii="Verdana" w:eastAsia="Times New Roman" w:hAnsi="Verdana" w:cs="Times New Roman"/>
          <w:b/>
          <w:bCs/>
          <w:color w:val="000000" w:themeColor="text1"/>
          <w:sz w:val="20"/>
          <w:szCs w:val="20"/>
          <w:lang w:val="nl-NL" w:eastAsia="nl-NL"/>
        </w:rPr>
        <w:t xml:space="preserve">Stelling 9: </w:t>
      </w:r>
      <w:r w:rsidRPr="005E6F7D">
        <w:rPr>
          <w:rFonts w:ascii="Verdana" w:eastAsia="Times New Roman" w:hAnsi="Verdana" w:cs="Times New Roman"/>
          <w:b/>
          <w:bCs/>
          <w:color w:val="000000"/>
          <w:sz w:val="20"/>
          <w:szCs w:val="20"/>
          <w:lang w:val="nl-NL" w:eastAsia="nl-NL"/>
        </w:rPr>
        <w:t>Aan balies van het stadhuis en stadsdeelkantoren dient aantal dagdelen per week iemand beschikbaar te zijn die met visueel en auditief beperkte inwoners kan communiceren.</w:t>
      </w:r>
    </w:p>
    <w:p w14:paraId="12E34E7C" w14:textId="77777777" w:rsidR="007917EF" w:rsidRPr="009A7055" w:rsidRDefault="007917EF" w:rsidP="007917EF">
      <w:pPr>
        <w:spacing w:after="0" w:line="240" w:lineRule="auto"/>
        <w:textAlignment w:val="baseline"/>
        <w:rPr>
          <w:rFonts w:ascii="Verdana" w:eastAsia="Times New Roman" w:hAnsi="Verdana" w:cs="Times New Roman"/>
          <w:color w:val="000000"/>
          <w:sz w:val="20"/>
          <w:szCs w:val="20"/>
          <w:lang w:val="nl-NL" w:eastAsia="nl-NL"/>
        </w:rPr>
      </w:pPr>
    </w:p>
    <w:p w14:paraId="74A62509" w14:textId="2C3AFF50" w:rsidR="007917EF" w:rsidRPr="00C61E1A" w:rsidRDefault="007917EF" w:rsidP="00C61E1A">
      <w:pPr>
        <w:spacing w:line="259" w:lineRule="auto"/>
        <w:rPr>
          <w:rFonts w:ascii="Verdana" w:eastAsia="Verdana" w:hAnsi="Verdana" w:cs="Verdana"/>
          <w:b/>
          <w:sz w:val="20"/>
          <w:szCs w:val="20"/>
          <w:lang w:val="nl-NL"/>
        </w:rPr>
      </w:pPr>
      <w:r w:rsidRPr="009A7055">
        <w:rPr>
          <w:rFonts w:ascii="Verdana" w:eastAsia="Verdana" w:hAnsi="Verdana" w:cs="Verdana"/>
          <w:b/>
          <w:sz w:val="20"/>
          <w:szCs w:val="20"/>
          <w:lang w:val="nl-NL"/>
        </w:rPr>
        <w:t>CDA</w:t>
      </w:r>
      <w:r w:rsidR="00C61E1A">
        <w:rPr>
          <w:rFonts w:ascii="Verdana" w:eastAsia="Verdana" w:hAnsi="Verdana" w:cs="Verdana"/>
          <w:b/>
          <w:sz w:val="20"/>
          <w:szCs w:val="20"/>
          <w:lang w:val="nl-NL"/>
        </w:rPr>
        <w:br/>
      </w:r>
      <w:r w:rsidRPr="009A7055">
        <w:rPr>
          <w:rFonts w:ascii="Verdana" w:eastAsia="Verdana" w:hAnsi="Verdana" w:cs="Verdana"/>
          <w:sz w:val="20"/>
          <w:szCs w:val="20"/>
          <w:lang w:val="nl-NL"/>
        </w:rPr>
        <w:t>Het is van groot belang dat iedere inwoner van Den Haag op het stadhuis geholpen kan worden met hun aanvraag. Dat betekent dat dit ook voor iedereen toegankelijk moet zijn en waar nodig met behulp van iemand die met visueel en auditief beperkte inwoners kan communiceren. Daarom is CDA Den Haag een voorstander van dit voorstel en heeft hier ook een motie over ingediend om dit te realiseren.</w:t>
      </w:r>
    </w:p>
    <w:p w14:paraId="677841EE" w14:textId="2BCAED63" w:rsidR="007917EF" w:rsidRPr="00C61E1A" w:rsidRDefault="007917EF" w:rsidP="00C61E1A">
      <w:pPr>
        <w:spacing w:before="200" w:after="200"/>
        <w:rPr>
          <w:rFonts w:ascii="Verdana" w:eastAsia="Verdana" w:hAnsi="Verdana" w:cs="Verdana"/>
          <w:b/>
          <w:bCs/>
          <w:sz w:val="20"/>
          <w:szCs w:val="20"/>
          <w:lang w:val="nl-NL"/>
        </w:rPr>
      </w:pPr>
      <w:r w:rsidRPr="009A7055">
        <w:rPr>
          <w:rFonts w:ascii="Verdana" w:eastAsia="Verdana" w:hAnsi="Verdana" w:cs="Verdana"/>
          <w:b/>
          <w:bCs/>
          <w:sz w:val="20"/>
          <w:szCs w:val="20"/>
          <w:lang w:val="nl-NL"/>
        </w:rPr>
        <w:t>CU</w:t>
      </w:r>
      <w:r w:rsidR="00C61E1A">
        <w:rPr>
          <w:rFonts w:ascii="Verdana" w:eastAsia="Verdana" w:hAnsi="Verdana" w:cs="Verdana"/>
          <w:b/>
          <w:bCs/>
          <w:sz w:val="20"/>
          <w:szCs w:val="20"/>
          <w:lang w:val="nl-NL"/>
        </w:rPr>
        <w:br/>
      </w:r>
      <w:r w:rsidRPr="009A7055">
        <w:rPr>
          <w:rFonts w:ascii="Verdana" w:eastAsia="Times New Roman" w:hAnsi="Verdana" w:cs="Times New Roman"/>
          <w:color w:val="000000" w:themeColor="text1"/>
          <w:sz w:val="20"/>
          <w:szCs w:val="20"/>
          <w:lang w:val="nl-NL" w:eastAsia="nl-NL"/>
        </w:rPr>
        <w:t>Eens. Er komt wat de ChristenUnie/SGP betreft een speciaal loket waar mensen met een audio- of visuele beperking geholpen worden door speciaal daartoe geschoold personeel.</w:t>
      </w:r>
    </w:p>
    <w:p w14:paraId="0B864425" w14:textId="77777777" w:rsidR="007917EF" w:rsidRPr="00255AF6" w:rsidRDefault="007917EF" w:rsidP="007917EF">
      <w:pPr>
        <w:pStyle w:val="xxxmsonormal"/>
        <w:shd w:val="clear" w:color="auto" w:fill="FFFFFF"/>
        <w:spacing w:before="0" w:beforeAutospacing="0" w:after="0" w:afterAutospacing="0"/>
        <w:rPr>
          <w:rFonts w:ascii="Verdana" w:hAnsi="Verdana" w:cs="Calibri"/>
          <w:b/>
          <w:bCs/>
          <w:color w:val="000000"/>
          <w:sz w:val="20"/>
          <w:szCs w:val="20"/>
          <w:bdr w:val="none" w:sz="0" w:space="0" w:color="auto" w:frame="1"/>
        </w:rPr>
      </w:pPr>
      <w:r w:rsidRPr="00255AF6">
        <w:rPr>
          <w:rFonts w:ascii="Verdana" w:hAnsi="Verdana" w:cs="Calibri"/>
          <w:b/>
          <w:bCs/>
          <w:color w:val="000000"/>
          <w:sz w:val="20"/>
          <w:szCs w:val="20"/>
          <w:bdr w:val="none" w:sz="0" w:space="0" w:color="auto" w:frame="1"/>
        </w:rPr>
        <w:t>D66</w:t>
      </w:r>
    </w:p>
    <w:p w14:paraId="1013E27E" w14:textId="12768711" w:rsidR="007917EF" w:rsidRDefault="007917EF" w:rsidP="00C61E1A">
      <w:pPr>
        <w:pStyle w:val="xxxmsonormal"/>
        <w:shd w:val="clear" w:color="auto" w:fill="FFFFFF"/>
        <w:spacing w:before="0" w:beforeAutospacing="0" w:after="0" w:afterAutospacing="0"/>
        <w:rPr>
          <w:rFonts w:ascii="Verdana" w:hAnsi="Verdana" w:cs="Calibri"/>
          <w:color w:val="000000"/>
          <w:sz w:val="20"/>
          <w:szCs w:val="20"/>
          <w:bdr w:val="none" w:sz="0" w:space="0" w:color="auto" w:frame="1"/>
        </w:rPr>
      </w:pPr>
      <w:r w:rsidRPr="00255AF6">
        <w:rPr>
          <w:rFonts w:ascii="Verdana" w:hAnsi="Verdana" w:cs="Calibri"/>
          <w:color w:val="000000"/>
          <w:sz w:val="20"/>
          <w:szCs w:val="20"/>
          <w:bdr w:val="none" w:sz="0" w:space="0" w:color="auto" w:frame="1"/>
        </w:rPr>
        <w:t>Eens!</w:t>
      </w:r>
      <w:r w:rsidRPr="00255AF6">
        <w:rPr>
          <w:rFonts w:ascii="Calibri" w:hAnsi="Calibri" w:cs="Calibri"/>
          <w:color w:val="000000"/>
          <w:sz w:val="20"/>
          <w:szCs w:val="20"/>
          <w:bdr w:val="none" w:sz="0" w:space="0" w:color="auto" w:frame="1"/>
        </w:rPr>
        <w:t> </w:t>
      </w:r>
      <w:r w:rsidRPr="00255AF6">
        <w:rPr>
          <w:rFonts w:ascii="Verdana" w:hAnsi="Verdana" w:cs="Calibri"/>
          <w:color w:val="000000"/>
          <w:sz w:val="20"/>
          <w:szCs w:val="20"/>
          <w:bdr w:val="none" w:sz="0" w:space="0" w:color="auto" w:frame="1"/>
        </w:rPr>
        <w:t>Aan balies van het stadhuis en stadsdeelkantoren dient een aantal dagdelen per week iemand beschikbaar te zijn die met visueel en auditief beperkte inwoners kan communiceren. Of in elk geval op afroep beschikbaar. Meeste bezoeken zijn op afspraak, daar moet altijd een tolk bij kunnen worden ingepland.</w:t>
      </w:r>
    </w:p>
    <w:p w14:paraId="682863FA" w14:textId="77777777" w:rsidR="00C61E1A" w:rsidRPr="00C61E1A" w:rsidRDefault="00C61E1A" w:rsidP="00C61E1A">
      <w:pPr>
        <w:pStyle w:val="xxxmsonormal"/>
        <w:shd w:val="clear" w:color="auto" w:fill="FFFFFF"/>
        <w:spacing w:before="0" w:beforeAutospacing="0" w:after="0" w:afterAutospacing="0"/>
        <w:rPr>
          <w:rFonts w:ascii="Calibri" w:hAnsi="Calibri" w:cs="Calibri"/>
          <w:color w:val="201F1E"/>
          <w:sz w:val="20"/>
          <w:szCs w:val="20"/>
        </w:rPr>
      </w:pPr>
    </w:p>
    <w:p w14:paraId="79D28C5F" w14:textId="77777777" w:rsidR="00C61E1A" w:rsidRPr="00C61E1A" w:rsidRDefault="007917EF" w:rsidP="00C61E1A">
      <w:pPr>
        <w:spacing w:after="200" w:line="276" w:lineRule="auto"/>
        <w:rPr>
          <w:rStyle w:val="xxs1"/>
          <w:rFonts w:ascii="Verdana" w:hAnsi="Verdana" w:cs="Segoe UI"/>
          <w:color w:val="201F1E"/>
          <w:sz w:val="20"/>
          <w:szCs w:val="20"/>
          <w:bdr w:val="none" w:sz="0" w:space="0" w:color="auto" w:frame="1"/>
          <w:lang w:val="nl-NL"/>
        </w:rPr>
      </w:pPr>
      <w:proofErr w:type="spellStart"/>
      <w:r w:rsidRPr="009A7055">
        <w:rPr>
          <w:rFonts w:ascii="Verdana" w:eastAsia="Verdana" w:hAnsi="Verdana" w:cs="Verdana"/>
          <w:b/>
          <w:bCs/>
          <w:sz w:val="20"/>
          <w:szCs w:val="20"/>
          <w:lang w:val="nl-NL"/>
        </w:rPr>
        <w:t>HvDH</w:t>
      </w:r>
      <w:proofErr w:type="spellEnd"/>
      <w:r w:rsidRPr="009A7055">
        <w:rPr>
          <w:rFonts w:ascii="Verdana" w:eastAsia="Verdana" w:hAnsi="Verdana" w:cs="Verdana"/>
          <w:b/>
          <w:bCs/>
          <w:sz w:val="20"/>
          <w:szCs w:val="20"/>
          <w:lang w:val="nl-NL"/>
        </w:rPr>
        <w:t>/</w:t>
      </w:r>
      <w:proofErr w:type="spellStart"/>
      <w:r w:rsidRPr="009A7055">
        <w:rPr>
          <w:rFonts w:ascii="Verdana" w:eastAsia="Verdana" w:hAnsi="Verdana" w:cs="Verdana"/>
          <w:b/>
          <w:bCs/>
          <w:sz w:val="20"/>
          <w:szCs w:val="20"/>
          <w:lang w:val="nl-NL"/>
        </w:rPr>
        <w:t>GdM</w:t>
      </w:r>
      <w:proofErr w:type="spellEnd"/>
      <w:r w:rsidR="00C61E1A">
        <w:rPr>
          <w:rFonts w:ascii="Verdana" w:eastAsia="Verdana" w:hAnsi="Verdana" w:cs="Verdana"/>
          <w:b/>
          <w:bCs/>
          <w:sz w:val="20"/>
          <w:szCs w:val="20"/>
          <w:lang w:val="nl-NL"/>
        </w:rPr>
        <w:br/>
      </w:r>
      <w:proofErr w:type="spellStart"/>
      <w:r w:rsidRPr="009A7055">
        <w:rPr>
          <w:rStyle w:val="xxs1"/>
          <w:rFonts w:ascii="Verdana" w:hAnsi="Verdana" w:cs="Segoe UI"/>
          <w:color w:val="201F1E"/>
          <w:sz w:val="20"/>
          <w:szCs w:val="20"/>
          <w:bdr w:val="none" w:sz="0" w:space="0" w:color="auto" w:frame="1"/>
        </w:rPr>
        <w:t>Eens</w:t>
      </w:r>
      <w:proofErr w:type="spellEnd"/>
      <w:r w:rsidRPr="009A7055">
        <w:rPr>
          <w:rStyle w:val="xxs1"/>
          <w:rFonts w:ascii="Verdana" w:hAnsi="Verdana" w:cs="Segoe UI"/>
          <w:color w:val="201F1E"/>
          <w:sz w:val="20"/>
          <w:szCs w:val="20"/>
          <w:bdr w:val="none" w:sz="0" w:space="0" w:color="auto" w:frame="1"/>
        </w:rPr>
        <w:t xml:space="preserve">. </w:t>
      </w:r>
      <w:r w:rsidRPr="00C61E1A">
        <w:rPr>
          <w:rStyle w:val="xxs1"/>
          <w:rFonts w:ascii="Verdana" w:hAnsi="Verdana" w:cs="Segoe UI"/>
          <w:color w:val="201F1E"/>
          <w:sz w:val="20"/>
          <w:szCs w:val="20"/>
          <w:bdr w:val="none" w:sz="0" w:space="0" w:color="auto" w:frame="1"/>
          <w:lang w:val="nl-NL"/>
        </w:rPr>
        <w:t>We gaan voor gemeentelijke loketten met geschoold personeel, zodat blinden en doven beter geholpen kunnen worden.</w:t>
      </w:r>
    </w:p>
    <w:p w14:paraId="0330C4F8" w14:textId="71A8F52C" w:rsidR="007917EF" w:rsidRPr="00C61E1A" w:rsidRDefault="007917EF" w:rsidP="00C61E1A">
      <w:pPr>
        <w:spacing w:after="200" w:line="276" w:lineRule="auto"/>
        <w:rPr>
          <w:rFonts w:ascii="Verdana" w:eastAsia="Verdana" w:hAnsi="Verdana" w:cs="Verdana"/>
          <w:b/>
          <w:bCs/>
          <w:sz w:val="20"/>
          <w:szCs w:val="20"/>
          <w:lang w:val="nl-NL"/>
        </w:rPr>
      </w:pPr>
      <w:r w:rsidRPr="009A7055">
        <w:rPr>
          <w:rFonts w:ascii="Verdana" w:eastAsia="Times New Roman" w:hAnsi="Verdana" w:cs="Times New Roman"/>
          <w:b/>
          <w:bCs/>
          <w:color w:val="000000"/>
          <w:sz w:val="20"/>
          <w:szCs w:val="20"/>
          <w:bdr w:val="none" w:sz="0" w:space="0" w:color="auto" w:frame="1"/>
          <w:lang w:val="nl-NL" w:eastAsia="nl-NL"/>
        </w:rPr>
        <w:t>GroenLinks</w:t>
      </w:r>
      <w:r>
        <w:rPr>
          <w:rFonts w:ascii="Verdana" w:eastAsia="Times New Roman" w:hAnsi="Verdana" w:cs="Times New Roman"/>
          <w:b/>
          <w:bCs/>
          <w:color w:val="000000"/>
          <w:sz w:val="20"/>
          <w:szCs w:val="20"/>
          <w:bdr w:val="none" w:sz="0" w:space="0" w:color="auto" w:frame="1"/>
          <w:lang w:val="nl-NL" w:eastAsia="nl-NL"/>
        </w:rPr>
        <w:br/>
      </w:r>
      <w:r w:rsidRPr="007917EF">
        <w:rPr>
          <w:rFonts w:ascii="Verdana" w:hAnsi="Verdana" w:cs="Arial"/>
          <w:color w:val="201F1E"/>
          <w:sz w:val="20"/>
          <w:szCs w:val="20"/>
          <w:bdr w:val="none" w:sz="0" w:space="0" w:color="auto" w:frame="1"/>
          <w:lang w:val="nl-NL"/>
        </w:rPr>
        <w:t>Eens.</w:t>
      </w:r>
    </w:p>
    <w:p w14:paraId="21AFC3D7" w14:textId="125EFD32" w:rsidR="007917EF" w:rsidRPr="007917EF" w:rsidRDefault="007917EF" w:rsidP="007917EF">
      <w:pPr>
        <w:spacing w:before="100" w:beforeAutospacing="1" w:after="100" w:afterAutospacing="1"/>
        <w:textAlignment w:val="baseline"/>
        <w:rPr>
          <w:rFonts w:ascii="Verdana" w:eastAsia="Times New Roman" w:hAnsi="Verdana" w:cs="Times New Roman"/>
          <w:b/>
          <w:bCs/>
          <w:color w:val="000000"/>
          <w:sz w:val="20"/>
          <w:szCs w:val="20"/>
          <w:lang w:val="nl-NL" w:eastAsia="nl-NL"/>
        </w:rPr>
      </w:pPr>
      <w:r w:rsidRPr="009A7055">
        <w:rPr>
          <w:rFonts w:ascii="Verdana" w:eastAsia="Times New Roman" w:hAnsi="Verdana" w:cs="Times New Roman"/>
          <w:b/>
          <w:bCs/>
          <w:color w:val="000000"/>
          <w:sz w:val="20"/>
          <w:szCs w:val="20"/>
          <w:lang w:val="nl-NL" w:eastAsia="nl-NL"/>
        </w:rPr>
        <w:t>HSP</w:t>
      </w:r>
      <w:r>
        <w:rPr>
          <w:rFonts w:ascii="Verdana" w:eastAsia="Times New Roman" w:hAnsi="Verdana" w:cs="Times New Roman"/>
          <w:b/>
          <w:bCs/>
          <w:color w:val="000000"/>
          <w:sz w:val="20"/>
          <w:szCs w:val="20"/>
          <w:lang w:val="nl-NL" w:eastAsia="nl-NL"/>
        </w:rPr>
        <w:br/>
      </w:r>
      <w:r w:rsidRPr="009A7055">
        <w:rPr>
          <w:rFonts w:ascii="Verdana" w:eastAsia="Times New Roman" w:hAnsi="Verdana" w:cs="Segoe UI"/>
          <w:color w:val="201F1E"/>
          <w:sz w:val="20"/>
          <w:szCs w:val="20"/>
          <w:shd w:val="clear" w:color="auto" w:fill="FFFFFF"/>
          <w:lang w:val="nl-NL" w:eastAsia="nl-NL"/>
        </w:rPr>
        <w:t>Helemaal mee eens. Dit is gewoon een harde eis om de dienstverlening van de gemeente op peil te brengen.</w:t>
      </w:r>
    </w:p>
    <w:p w14:paraId="5C06D567" w14:textId="77777777" w:rsidR="007917EF" w:rsidRPr="009A7055" w:rsidRDefault="007917EF" w:rsidP="007917EF">
      <w:pPr>
        <w:spacing w:after="0" w:line="240" w:lineRule="auto"/>
        <w:textAlignment w:val="baseline"/>
        <w:rPr>
          <w:rFonts w:ascii="Verdana" w:eastAsia="Times New Roman" w:hAnsi="Verdana" w:cs="Segoe UI"/>
          <w:b/>
          <w:bCs/>
          <w:sz w:val="20"/>
          <w:szCs w:val="20"/>
          <w:lang w:val="nl-NL" w:eastAsia="nl-NL"/>
        </w:rPr>
      </w:pPr>
      <w:r w:rsidRPr="009A7055">
        <w:rPr>
          <w:rFonts w:ascii="Verdana" w:eastAsia="Times New Roman" w:hAnsi="Verdana" w:cs="Segoe UI"/>
          <w:b/>
          <w:bCs/>
          <w:sz w:val="20"/>
          <w:szCs w:val="20"/>
          <w:lang w:val="nl-NL" w:eastAsia="nl-NL"/>
        </w:rPr>
        <w:t>PvdA</w:t>
      </w:r>
    </w:p>
    <w:p w14:paraId="0D35A8C3" w14:textId="77777777" w:rsidR="007917EF" w:rsidRPr="009A7055" w:rsidRDefault="007917EF" w:rsidP="007917EF">
      <w:pPr>
        <w:shd w:val="clear" w:color="auto" w:fill="FFFFFF"/>
        <w:spacing w:after="0" w:line="240" w:lineRule="auto"/>
        <w:rPr>
          <w:rFonts w:ascii="Verdana" w:eastAsia="Times New Roman" w:hAnsi="Verdana" w:cs="Times New Roman"/>
          <w:color w:val="000000"/>
          <w:sz w:val="20"/>
          <w:szCs w:val="20"/>
          <w:lang w:val="nl-NL" w:eastAsia="nl-NL"/>
        </w:rPr>
      </w:pPr>
      <w:r w:rsidRPr="009A7055">
        <w:rPr>
          <w:rFonts w:ascii="Verdana" w:eastAsia="Times New Roman" w:hAnsi="Verdana" w:cs="Times New Roman"/>
          <w:color w:val="000000"/>
          <w:sz w:val="20"/>
          <w:szCs w:val="20"/>
          <w:lang w:val="nl-NL" w:eastAsia="nl-NL"/>
        </w:rPr>
        <w:t>Eens, iedereen moet terecht kunnen bij de gemeente voor hulp of vragen, ook mensen met een visuele of auditieve beperking. </w:t>
      </w:r>
    </w:p>
    <w:p w14:paraId="53F1D1FA" w14:textId="3535B8BE" w:rsidR="007917EF" w:rsidRPr="00C61E1A" w:rsidRDefault="007917EF" w:rsidP="00C61E1A">
      <w:pPr>
        <w:spacing w:before="100" w:beforeAutospacing="1" w:after="100" w:afterAutospacing="1"/>
        <w:textAlignment w:val="baseline"/>
        <w:rPr>
          <w:rFonts w:ascii="Verdana" w:eastAsia="Times New Roman" w:hAnsi="Verdana" w:cs="Times New Roman"/>
          <w:b/>
          <w:bCs/>
          <w:color w:val="000000"/>
          <w:sz w:val="20"/>
          <w:szCs w:val="20"/>
          <w:lang w:val="nl-NL" w:eastAsia="nl-NL"/>
        </w:rPr>
      </w:pPr>
      <w:r w:rsidRPr="009A7055">
        <w:rPr>
          <w:rFonts w:ascii="Verdana" w:eastAsia="Times New Roman" w:hAnsi="Verdana" w:cs="Times New Roman"/>
          <w:b/>
          <w:bCs/>
          <w:color w:val="000000"/>
          <w:sz w:val="20"/>
          <w:szCs w:val="20"/>
          <w:lang w:val="nl-NL" w:eastAsia="nl-NL"/>
        </w:rPr>
        <w:t>PvdD</w:t>
      </w:r>
      <w:r w:rsidR="00C61E1A">
        <w:rPr>
          <w:rFonts w:ascii="Verdana" w:eastAsia="Times New Roman" w:hAnsi="Verdana" w:cs="Times New Roman"/>
          <w:b/>
          <w:bCs/>
          <w:color w:val="000000"/>
          <w:sz w:val="20"/>
          <w:szCs w:val="20"/>
          <w:lang w:val="nl-NL" w:eastAsia="nl-NL"/>
        </w:rPr>
        <w:br/>
      </w:r>
      <w:r w:rsidRPr="009A7055">
        <w:rPr>
          <w:rFonts w:ascii="Verdana" w:eastAsia="Times New Roman" w:hAnsi="Verdana" w:cs="Calibri"/>
          <w:color w:val="000000"/>
          <w:sz w:val="20"/>
          <w:szCs w:val="20"/>
          <w:bdr w:val="none" w:sz="0" w:space="0" w:color="auto" w:frame="1"/>
          <w:lang w:val="nl-NL" w:eastAsia="nl-NL"/>
        </w:rPr>
        <w:t xml:space="preserve">Eens, het is belangrijk dat de gemeente toegankelijk is voor iedereen. De afgelopen tijd is de dienstverlening van de stadsdelen verslechterd. Wij willen dat stadsdeelkantoren, zoals in Laak, op Scheveningen en in </w:t>
      </w:r>
      <w:proofErr w:type="spellStart"/>
      <w:r w:rsidRPr="009A7055">
        <w:rPr>
          <w:rFonts w:ascii="Verdana" w:eastAsia="Times New Roman" w:hAnsi="Verdana" w:cs="Calibri"/>
          <w:color w:val="000000"/>
          <w:sz w:val="20"/>
          <w:szCs w:val="20"/>
          <w:bdr w:val="none" w:sz="0" w:space="0" w:color="auto" w:frame="1"/>
          <w:lang w:val="nl-NL" w:eastAsia="nl-NL"/>
        </w:rPr>
        <w:t>Leidschenveen-Ypenburg</w:t>
      </w:r>
      <w:proofErr w:type="spellEnd"/>
      <w:r w:rsidRPr="009A7055">
        <w:rPr>
          <w:rFonts w:ascii="Verdana" w:eastAsia="Times New Roman" w:hAnsi="Verdana" w:cs="Calibri"/>
          <w:color w:val="000000"/>
          <w:sz w:val="20"/>
          <w:szCs w:val="20"/>
          <w:bdr w:val="none" w:sz="0" w:space="0" w:color="auto" w:frame="1"/>
          <w:lang w:val="nl-NL" w:eastAsia="nl-NL"/>
        </w:rPr>
        <w:t xml:space="preserve"> weer opengaan voor het aanvragen van (reis)documenten, waarbij er inderdaad ook regelmatig personeel aanwezig dient te zijn die kan communiceren met visueel en auditief beperkte inwoners. Ook nog bestaande mankementen met de toegankelijkheid en waarneembaarheid van delen van de gemeentelijke websites moeten worden weggenomen. </w:t>
      </w:r>
      <w:r w:rsidRPr="009A7055">
        <w:rPr>
          <w:rFonts w:ascii="Verdana" w:eastAsia="Times New Roman" w:hAnsi="Verdana" w:cs="Calibri"/>
          <w:color w:val="000000"/>
          <w:sz w:val="20"/>
          <w:szCs w:val="20"/>
          <w:bdr w:val="none" w:sz="0" w:space="0" w:color="auto" w:frame="1"/>
          <w:lang w:val="nl-NL" w:eastAsia="nl-NL"/>
        </w:rPr>
        <w:br/>
      </w:r>
      <w:r w:rsidR="00C61E1A">
        <w:rPr>
          <w:rFonts w:ascii="Verdana" w:eastAsia="Times New Roman" w:hAnsi="Verdana" w:cs="Times New Roman"/>
          <w:b/>
          <w:bCs/>
          <w:color w:val="000000"/>
          <w:sz w:val="20"/>
          <w:szCs w:val="20"/>
          <w:lang w:val="nl-NL" w:eastAsia="nl-NL"/>
        </w:rPr>
        <w:br/>
      </w:r>
      <w:r w:rsidRPr="009A7055">
        <w:rPr>
          <w:rFonts w:ascii="Verdana" w:eastAsia="Verdana" w:hAnsi="Verdana" w:cs="Verdana"/>
          <w:b/>
          <w:bCs/>
          <w:sz w:val="20"/>
          <w:szCs w:val="20"/>
          <w:lang w:val="nl-NL"/>
        </w:rPr>
        <w:t>PVV</w:t>
      </w:r>
      <w:r w:rsidR="00C61E1A">
        <w:rPr>
          <w:rFonts w:ascii="Verdana" w:eastAsia="Verdana" w:hAnsi="Verdana" w:cs="Verdana"/>
          <w:b/>
          <w:bCs/>
          <w:sz w:val="20"/>
          <w:szCs w:val="20"/>
          <w:lang w:val="nl-NL"/>
        </w:rPr>
        <w:br/>
      </w:r>
      <w:proofErr w:type="spellStart"/>
      <w:r w:rsidRPr="009A7055">
        <w:rPr>
          <w:rFonts w:ascii="Verdana" w:hAnsi="Verdana"/>
          <w:color w:val="000000"/>
          <w:sz w:val="20"/>
          <w:szCs w:val="20"/>
          <w:bdr w:val="none" w:sz="0" w:space="0" w:color="auto" w:frame="1"/>
        </w:rPr>
        <w:t>Eens</w:t>
      </w:r>
      <w:proofErr w:type="spellEnd"/>
      <w:r w:rsidRPr="009A7055">
        <w:rPr>
          <w:rFonts w:ascii="Verdana" w:hAnsi="Verdana"/>
          <w:color w:val="000000"/>
          <w:sz w:val="20"/>
          <w:szCs w:val="20"/>
          <w:bdr w:val="none" w:sz="0" w:space="0" w:color="auto" w:frame="1"/>
        </w:rPr>
        <w:t>. Het is belangrijk dat de dagen en tijden dan ook helder worden gecommuniceerd aan visueel en auditief beperkte inwoners.</w:t>
      </w:r>
    </w:p>
    <w:p w14:paraId="35A23E94" w14:textId="369A9FF7" w:rsidR="00B021BC" w:rsidRPr="00C61E1A" w:rsidRDefault="007917EF" w:rsidP="00C61E1A">
      <w:pPr>
        <w:pStyle w:val="xxmsonormal"/>
        <w:shd w:val="clear" w:color="auto" w:fill="FFFFFF"/>
        <w:spacing w:before="0" w:beforeAutospacing="0" w:after="0" w:afterAutospacing="0"/>
        <w:rPr>
          <w:rFonts w:ascii="Verdana" w:hAnsi="Verdana"/>
          <w:b/>
          <w:bCs/>
          <w:color w:val="000000"/>
          <w:sz w:val="20"/>
          <w:szCs w:val="20"/>
          <w:bdr w:val="none" w:sz="0" w:space="0" w:color="auto" w:frame="1"/>
        </w:rPr>
      </w:pPr>
      <w:r w:rsidRPr="009A7055">
        <w:rPr>
          <w:rFonts w:ascii="Verdana" w:hAnsi="Verdana"/>
          <w:b/>
          <w:bCs/>
          <w:color w:val="000000"/>
          <w:sz w:val="20"/>
          <w:szCs w:val="20"/>
          <w:bdr w:val="none" w:sz="0" w:space="0" w:color="auto" w:frame="1"/>
        </w:rPr>
        <w:t>SP</w:t>
      </w:r>
      <w:r w:rsidR="00C61E1A">
        <w:rPr>
          <w:rFonts w:ascii="Verdana" w:hAnsi="Verdana"/>
          <w:b/>
          <w:bCs/>
          <w:color w:val="000000"/>
          <w:sz w:val="20"/>
          <w:szCs w:val="20"/>
          <w:bdr w:val="none" w:sz="0" w:space="0" w:color="auto" w:frame="1"/>
        </w:rPr>
        <w:br/>
      </w:r>
      <w:r w:rsidRPr="009A7055">
        <w:rPr>
          <w:rFonts w:ascii="Verdana" w:hAnsi="Verdana"/>
          <w:color w:val="000000"/>
          <w:sz w:val="20"/>
          <w:szCs w:val="20"/>
        </w:rPr>
        <w:t>Ja, daar is de SP het mee eens. In de nota vanzelfsprekend toegankelijk van de gemeente, staat de ambitie dat ieder loket van de gemeente toegankelijk moet zijn. Dit moet ook zeker gelden voor mensen met een fysieke en auditieve beperking.</w:t>
      </w:r>
    </w:p>
    <w:sectPr w:rsidR="00B021BC" w:rsidRPr="00C61E1A" w:rsidSect="001E0F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06"/>
    <w:rsid w:val="001E0F89"/>
    <w:rsid w:val="00306EBB"/>
    <w:rsid w:val="00446E06"/>
    <w:rsid w:val="00635027"/>
    <w:rsid w:val="00717920"/>
    <w:rsid w:val="00751D92"/>
    <w:rsid w:val="007917EF"/>
    <w:rsid w:val="00B51F0A"/>
    <w:rsid w:val="00C5410A"/>
    <w:rsid w:val="00C61E1A"/>
    <w:rsid w:val="00E963E3"/>
  </w:rsids>
  <m:mathPr>
    <m:mathFont m:val="Cambria Math"/>
    <m:brkBin m:val="before"/>
    <m:brkBinSub m:val="--"/>
    <m:smallFrac m:val="0"/>
    <m:dispDef/>
    <m:lMargin m:val="0"/>
    <m:rMargin m:val="0"/>
    <m:defJc m:val="centerGroup"/>
    <m:wrapIndent m:val="1440"/>
    <m:intLim m:val="subSup"/>
    <m:naryLim m:val="undOvr"/>
  </m:mathPr>
  <w:themeFontLang w:val="nl-NL" w:bidi="hi-IN"/>
  <w:clrSchemeMapping w:bg1="light1" w:t1="dark1" w:bg2="light2" w:t2="dark2" w:accent1="accent1" w:accent2="accent2" w:accent3="accent3" w:accent4="accent4" w:accent5="accent5" w:accent6="accent6" w:hyperlink="hyperlink" w:followedHyperlink="followedHyperlink"/>
  <w:decimalSymbol w:val=","/>
  <w:listSeparator w:val=";"/>
  <w14:docId w14:val="4F9D4A27"/>
  <w15:chartTrackingRefBased/>
  <w15:docId w15:val="{217763DA-5AAD-0A40-9A52-79F67758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6E06"/>
    <w:pPr>
      <w:spacing w:after="160" w:line="256" w:lineRule="auto"/>
    </w:pPr>
    <w:rPr>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xli1">
    <w:name w:val="x_x_li1"/>
    <w:basedOn w:val="Standaard"/>
    <w:rsid w:val="00446E0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xxs1">
    <w:name w:val="x_x_s1"/>
    <w:basedOn w:val="Standaardalinea-lettertype"/>
    <w:rsid w:val="00446E06"/>
  </w:style>
  <w:style w:type="paragraph" w:customStyle="1" w:styleId="xxmsonormal">
    <w:name w:val="x_x_msonormal"/>
    <w:basedOn w:val="Standaard"/>
    <w:rsid w:val="00446E0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xxxmsonormal">
    <w:name w:val="x_x_xmsonormal"/>
    <w:basedOn w:val="Standaard"/>
    <w:rsid w:val="00446E0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xxs3">
    <w:name w:val="x_x_s3"/>
    <w:basedOn w:val="Standaardalinea-lettertype"/>
    <w:rsid w:val="00B51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2094</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Vaishnavi Tewarie</dc:creator>
  <cp:keywords/>
  <dc:description/>
  <cp:lastModifiedBy>Vaishnavi Tewarie</cp:lastModifiedBy>
  <cp:revision>3</cp:revision>
  <dcterms:created xsi:type="dcterms:W3CDTF">2022-02-28T15:00:00Z</dcterms:created>
  <dcterms:modified xsi:type="dcterms:W3CDTF">2022-02-28T15:09:00Z</dcterms:modified>
</cp:coreProperties>
</file>